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bookmarkStart w:id="0" w:name="_GoBack"/>
      <w:bookmarkEnd w:id="0"/>
      <w:r w:rsidRPr="00BC65E4">
        <w:rPr>
          <w:rFonts w:ascii="SECNaskhArabicUI" w:cs="B Nazanin" w:hint="cs"/>
          <w:sz w:val="24"/>
          <w:szCs w:val="24"/>
          <w:rtl/>
          <w:lang w:bidi="fa-IR"/>
        </w:rPr>
        <w:t>تعهدات مستاجر</w:t>
      </w:r>
    </w:p>
    <w:p w:rsidR="00866430" w:rsidRPr="00BC65E4" w:rsidRDefault="00BB4FB9" w:rsidP="0086643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)</w:t>
      </w:r>
      <w:r w:rsidR="00866430" w:rsidRPr="00BC65E4">
        <w:rPr>
          <w:rFonts w:ascii="SECNaskhArabicUI" w:cs="B Nazanin" w:hint="cs"/>
          <w:sz w:val="24"/>
          <w:szCs w:val="24"/>
          <w:rtl/>
          <w:lang w:bidi="fa-IR"/>
        </w:rPr>
        <w:t>با توجه به اینکه مکان فوق دارای کنتور مجزا جهت برآورد میزان  (آب ،برق و گاز)مصرفی نمی باشد لذا  مستاجر و پرسنل تحت امر وی شرعاًو عرفاً، موظف به رعایت صرفه‌جویی در مصرف آب ، برق و گاز می‌باشند.</w:t>
      </w:r>
    </w:p>
    <w:p w:rsidR="00BB4FB9" w:rsidRPr="00BC65E4" w:rsidRDefault="00BB4FB9" w:rsidP="00BC65E4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2-)تهیه و خرید وسایل و تجهیزات </w:t>
      </w:r>
      <w:r w:rsidR="00BC65E4">
        <w:rPr>
          <w:rFonts w:ascii="SECNaskhArabicUI" w:cs="B Nazanin" w:hint="cs"/>
          <w:sz w:val="24"/>
          <w:szCs w:val="24"/>
          <w:rtl/>
          <w:lang w:bidi="fa-IR"/>
        </w:rPr>
        <w:t xml:space="preserve">مازاد بر تجهیزات موجود </w:t>
      </w: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واحد خشکشوئی  بعهده‌ی مستاجر می‌باشد. </w:t>
      </w:r>
      <w:r w:rsidR="00BC65E4">
        <w:rPr>
          <w:rFonts w:ascii="SECNaskhArabicUI" w:cs="B Nazanin" w:hint="cs"/>
          <w:sz w:val="24"/>
          <w:szCs w:val="24"/>
          <w:rtl/>
          <w:lang w:bidi="fa-IR"/>
        </w:rPr>
        <w:t xml:space="preserve">و ملزم به تهیه </w:t>
      </w: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تجهیزات  با کیفیت مطلوب و استاندارد </w:t>
      </w:r>
      <w:r w:rsidR="00BC65E4">
        <w:rPr>
          <w:rFonts w:ascii="SECNaskhArabicUI" w:cs="B Nazanin" w:hint="cs"/>
          <w:sz w:val="24"/>
          <w:szCs w:val="24"/>
          <w:rtl/>
          <w:lang w:bidi="fa-IR"/>
        </w:rPr>
        <w:t xml:space="preserve">می باشد </w:t>
      </w:r>
      <w:r w:rsidRPr="00BC65E4">
        <w:rPr>
          <w:rFonts w:ascii="SECNaskhArabicUI" w:cs="B Nazanin" w:hint="cs"/>
          <w:sz w:val="24"/>
          <w:szCs w:val="24"/>
          <w:rtl/>
          <w:lang w:bidi="fa-IR"/>
        </w:rPr>
        <w:t>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3-)مستاجر موظف است کلیه‌ی پرسنل خود را پس از ارائه‌ی تاییدیه‌ی  حراست دانشگاه  به کار گمارد.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 4-)مستاجر و پرسنل وی ملزم به رعایت کیفیت، نظافت فردی و عمومی و بهداشت فردی و استعمال دخانیات توسط مستاجر و پرسنل وی حین ارائه‌ی خدمات ممنوع است.</w:t>
      </w:r>
    </w:p>
    <w:p w:rsidR="00BB4FB9" w:rsidRPr="00BC65E4" w:rsidRDefault="00BB4FB9" w:rsidP="00396467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b/>
          <w:bCs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5-)مستاجر موظف است نرخنامه خدمات خشکشوئی درجه 2 اتحادیه خشکشوئی را در معرض دید عموم قرارداده و هزینه دریافتی خدمات از پرسنل و دانشجویان   60%  نرخ نامه فوق باشد 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6-)مستاجر موظف است نسبت به جمع‌آوری و انتقال زباله‌ی محیط کار به محل مناسب و پاکسازی محیط داخلی مجموعه‌ی خشکشوئی  بصورت روزانه اقدام نماید.</w:t>
      </w:r>
    </w:p>
    <w:p w:rsidR="00F11C57" w:rsidRPr="00BC65E4" w:rsidRDefault="00BB4FB9" w:rsidP="00F11C57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7-)</w:t>
      </w:r>
      <w:r w:rsidR="00F11C57" w:rsidRPr="00BC65E4">
        <w:rPr>
          <w:rFonts w:ascii="SECNaskhArabicUI" w:cs="B Nazanin" w:hint="cs"/>
          <w:b/>
          <w:bCs/>
          <w:sz w:val="24"/>
          <w:szCs w:val="24"/>
          <w:rtl/>
          <w:lang w:bidi="fa-IR"/>
        </w:rPr>
        <w:t xml:space="preserve"> </w:t>
      </w:r>
      <w:r w:rsidR="00F11C57"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محل یادشده در موضوع قراداد جهت ارائه‌ی خدمات موضوع قرارداد بوده و </w:t>
      </w:r>
      <w:r w:rsidR="00F11C57" w:rsidRPr="00BC65E4">
        <w:rPr>
          <w:rFonts w:cs="B Nazanin" w:hint="cs"/>
          <w:sz w:val="24"/>
          <w:szCs w:val="24"/>
          <w:rtl/>
        </w:rPr>
        <w:t>مستأجر حق انتقال کلی یا جزئی، مفروزی یا مشاعی مورد اجاره را تحت هیچ عنوان به دیگری ندارد.</w:t>
      </w:r>
    </w:p>
    <w:p w:rsidR="00BB4FB9" w:rsidRPr="00BC65E4" w:rsidRDefault="00BB4FB9" w:rsidP="00F11C57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8-)مستاجر مجاز است تنها در ساعتهای تعیین شده در ابتدای قرارداد فعالیت نماید. مستاجر بایستی ساعات کار خشکشوئی را پس از تایید دانشگاه به صورت مشخص به مراجعین اعلام نماید.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9-)مستاجر موظف است لیست پرسنل خود را با ذکر مشخصات و مسئولیت آنها به دانشگاه اعلام نماید. هرگونه تغییر در این لیست بایستی با هماهنگی دانشگاه باشد.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10-)پرسنل مستاجر که برای اجرای تعهدات وی طی مدت قرارداد به کار مشغولند، مستخدمین مستاجر بوده و موجر از این نظر هیچگونه مسئولیتی نخواهد داشت.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11-)مسئولیت هرگونه بروز حوادث از قبیل نقص عضو، جراحات، فوت، آتش سوزی و ... در محل خشکشوئی  و در خصوص مستاجر و پرسنلش به عهده‌ی مستاجر بوده و تهیه‌ی بیمه‌های مورد نیاز به عهده‌ی مستاجر است.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12-)مستاجر موظف به بکارگیری کارکنان با اخلاق و رفتار متعارف و متناسب با شئونات محیط دانشگاهی است. مستاجر مکلف است مقررات اداری و شئونات اسلامی را به اقتضای محیط خشکشوئی  و دانشگاه رعایت نماید.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13-)مستاجر موظف است لباس کار مناسب ( از قبیل روپوش تمیز،) به تعداد کافی در اختیار کارکنان خود قرار دهد. کارکنان بایستی در زمان کاری ملبس به لباس کار باشند.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14-)مستاجر موظف است نسبت به نصب جعبه‌ی کمک‌های اولیه با مواد لازم و نیز تهیه و نصب تجهیزات اطفاء حریق اقدام نماید.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15-)مستاجر مکلف است کلیه‌ی وسایل و امکانات موجود در محل مورد اجاره را که طبق لیست پیوست و جزء لاینفک قرارداد است را پس از امضای طرفین از موجر تحویل گرفته و در پایان مدت قرارداد صحیح و سالم تحویل موجر نماید. کلیه‌ی هزینه‌های سرویس، تعمیرات جزئی و نگهداری وسایل و تجهیزات موجود به عهده‌ی مستاجر می‌باشد.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16-)چنانچه در اثر سهل‌انگاری و بی مبالاتی توسط مستاجر یا کارکنانش خساراتی به محل یا وسایل مورد اجاره وارد آید، مستاجر مکلف به جبران خسارت طبق نظر کارشناسی موجر خواهد بود.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 xml:space="preserve">17-)مستاجر موظف است به تذکرات دانشگاه در خصوص بهبود کیفیت عملکرد و رفع مشکلات عمل نماید. </w:t>
      </w:r>
    </w:p>
    <w:p w:rsidR="00BB4FB9" w:rsidRPr="00BC65E4" w:rsidRDefault="00BB4FB9" w:rsidP="00BB4FB9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t>18-)مستاجر مکلف است در پایان مدت قراداد نسبت به تخلیه و تحویل محل اقدام نماید. از این بابت و نیز به منظور تضمین حسن انجام کار، تضمین پرداخت اجاره بها و نیز نگهداری از وسایل تحویلی یک فقره تضمین  به صورت ..... از مستاجر اخذ و در پایان مدت قرارداد و انجام تسویه حساب اجاره بها و تخلیه و تحویل کلیه‌ی وسایل طبق لیست پیوست، به مستاجر مسترد می‌گردد.</w:t>
      </w:r>
    </w:p>
    <w:p w:rsidR="00F11C57" w:rsidRPr="00BC65E4" w:rsidRDefault="00F11C57" w:rsidP="00F11C57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C65E4">
        <w:rPr>
          <w:rFonts w:ascii="SECNaskhArabicUI" w:cs="B Nazanin" w:hint="cs"/>
          <w:sz w:val="24"/>
          <w:szCs w:val="24"/>
          <w:rtl/>
          <w:lang w:bidi="fa-IR"/>
        </w:rPr>
        <w:lastRenderedPageBreak/>
        <w:t>19 -)</w:t>
      </w:r>
      <w:r w:rsidRPr="00BC65E4">
        <w:rPr>
          <w:rFonts w:cs="B Nazanin" w:hint="cs"/>
          <w:sz w:val="24"/>
          <w:szCs w:val="24"/>
          <w:rtl/>
        </w:rPr>
        <w:t xml:space="preserve"> کسب مجوزهای لازم از مؤجر برای انجام هرگونه جابجایی و ورود و خروج اموال، نصب هرگونه تابلوهای تبلیغاتی و نظایر آن. بدیهی است عدم رعایت این بند موجب جریمه و رفتار مناسب قانونی خواهد شد.</w:t>
      </w:r>
    </w:p>
    <w:p w:rsidR="00F11C57" w:rsidRPr="00BC65E4" w:rsidRDefault="00F11C57" w:rsidP="00F11C57">
      <w:pPr>
        <w:jc w:val="right"/>
        <w:rPr>
          <w:rFonts w:cs="B Nazanin"/>
          <w:sz w:val="24"/>
          <w:szCs w:val="24"/>
          <w:rtl/>
        </w:rPr>
      </w:pPr>
      <w:r w:rsidRPr="00BC65E4">
        <w:rPr>
          <w:rFonts w:cs="B Nazanin" w:hint="cs"/>
          <w:sz w:val="24"/>
          <w:szCs w:val="24"/>
          <w:rtl/>
          <w:lang w:bidi="fa-IR"/>
        </w:rPr>
        <w:t>20-)</w:t>
      </w:r>
      <w:r w:rsidRPr="00BC65E4">
        <w:rPr>
          <w:rFonts w:cs="B Nazanin" w:hint="cs"/>
          <w:sz w:val="24"/>
          <w:szCs w:val="24"/>
          <w:rtl/>
        </w:rPr>
        <w:t xml:space="preserve"> کسب مجوز های لازم قانونی ( از جمله جواز کسب از اتحادیه یا صنف مربوطه و...) برای فعالیت موضوع مورد اجاره بعهده مستأجر می باشد.</w:t>
      </w:r>
    </w:p>
    <w:p w:rsidR="00F11C57" w:rsidRPr="00BC65E4" w:rsidRDefault="00F11C57" w:rsidP="00F11C57">
      <w:pPr>
        <w:jc w:val="right"/>
        <w:rPr>
          <w:rFonts w:cs="B Nazanin"/>
          <w:sz w:val="24"/>
          <w:szCs w:val="24"/>
          <w:rtl/>
        </w:rPr>
      </w:pPr>
      <w:r w:rsidRPr="00BC65E4">
        <w:rPr>
          <w:rFonts w:cs="B Nazanin" w:hint="cs"/>
          <w:sz w:val="24"/>
          <w:szCs w:val="24"/>
          <w:rtl/>
        </w:rPr>
        <w:t>21-) مستأجر اذعان می دارد از مفاد قانون ارتقاء سلامت نظام اداری و مقابله با فساد مطلع بوده و همچنین اقرار می نماید مشمول لایحه قانونی منع مداخله کارکنان دولت در معاملات دولتی (مصوب 1337) نمی باشد</w:t>
      </w:r>
    </w:p>
    <w:p w:rsidR="00F11C57" w:rsidRPr="00BC65E4" w:rsidRDefault="00F11C57" w:rsidP="00F11C57">
      <w:pPr>
        <w:autoSpaceDE w:val="0"/>
        <w:autoSpaceDN w:val="0"/>
        <w:bidi/>
        <w:adjustRightInd w:val="0"/>
        <w:spacing w:after="0"/>
        <w:jc w:val="both"/>
        <w:rPr>
          <w:rFonts w:ascii="SECNaskhArabicUI" w:cs="B Nazanin"/>
          <w:sz w:val="24"/>
          <w:szCs w:val="24"/>
          <w:rtl/>
          <w:lang w:bidi="fa-IR"/>
        </w:rPr>
      </w:pPr>
    </w:p>
    <w:p w:rsidR="00067FE7" w:rsidRPr="00BC65E4" w:rsidRDefault="00067FE7" w:rsidP="00BB4FB9">
      <w:pPr>
        <w:rPr>
          <w:sz w:val="24"/>
          <w:szCs w:val="24"/>
        </w:rPr>
      </w:pPr>
    </w:p>
    <w:sectPr w:rsidR="00067FE7" w:rsidRPr="00BC65E4" w:rsidSect="00017E7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CNaskhArabicUI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762F5"/>
    <w:multiLevelType w:val="hybridMultilevel"/>
    <w:tmpl w:val="961EA140"/>
    <w:lvl w:ilvl="0" w:tplc="4EA231A2">
      <w:start w:val="1"/>
      <w:numFmt w:val="decimal"/>
      <w:lvlText w:val="%1-"/>
      <w:lvlJc w:val="left"/>
      <w:pPr>
        <w:ind w:left="465" w:hanging="375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9"/>
    <w:rsid w:val="00017E7F"/>
    <w:rsid w:val="00067FE7"/>
    <w:rsid w:val="00396467"/>
    <w:rsid w:val="00866430"/>
    <w:rsid w:val="00BB4FB9"/>
    <w:rsid w:val="00BC65E4"/>
    <w:rsid w:val="00F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57E55-ECE0-44C1-AEBB-D4732A9E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F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cp:lastPrinted>2023-09-18T05:20:00Z</cp:lastPrinted>
  <dcterms:created xsi:type="dcterms:W3CDTF">2023-09-17T11:46:00Z</dcterms:created>
  <dcterms:modified xsi:type="dcterms:W3CDTF">2023-09-18T05:21:00Z</dcterms:modified>
</cp:coreProperties>
</file>