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78" w:rsidRDefault="00666578" w:rsidP="00666578">
      <w:pPr>
        <w:tabs>
          <w:tab w:val="left" w:pos="1150"/>
        </w:tabs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تاریخچه کتابخانه</w:t>
      </w:r>
    </w:p>
    <w:p w:rsidR="00666578" w:rsidRDefault="00666578" w:rsidP="00666578">
      <w:pPr>
        <w:tabs>
          <w:tab w:val="left" w:pos="115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کتابخانه نور پردیس شهید هاشمی نژاد مشهد از سال 1366 با 7000 نسخه کتاب در موضوعات مختلف شروع به فعالیت نموده است. </w:t>
      </w:r>
    </w:p>
    <w:p w:rsidR="00666578" w:rsidRDefault="00666578" w:rsidP="00666578">
      <w:pPr>
        <w:tabs>
          <w:tab w:val="left" w:pos="115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سال 1379 کتاب ها بر اساس نظام رده بندی کنگره سازماندهی و فهرستنویسی شده و جهت یافتن شماره بازیابی کتاب از برگه دان عنوان ، نویسنده ، موضوع استفاده شده است.</w:t>
      </w:r>
    </w:p>
    <w:p w:rsidR="00666578" w:rsidRDefault="00666578" w:rsidP="00666578">
      <w:pPr>
        <w:tabs>
          <w:tab w:val="left" w:pos="115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سال 1390 کتابخانه به کتابخانه و پژوهشکده الکترونیکی علوم انسانی و اسلامی نور با 8000 عنوان کتاب الکترونیکی مجهز شد.</w:t>
      </w:r>
    </w:p>
    <w:p w:rsidR="00A76744" w:rsidRDefault="00666578" w:rsidP="00666578">
      <w:r>
        <w:rPr>
          <w:rFonts w:cs="B Nazanin" w:hint="cs"/>
          <w:sz w:val="28"/>
          <w:szCs w:val="28"/>
          <w:rtl/>
        </w:rPr>
        <w:t>در پاییز 1394 ساختمان مجزا سالن مطالعه کتابخانه با مساحت 200 مترمربع و ظرفیت 120 نفر جهت</w:t>
      </w:r>
      <w:r>
        <w:rPr>
          <w:rFonts w:cs="B Nazanin"/>
          <w:sz w:val="28"/>
          <w:szCs w:val="28"/>
        </w:rPr>
        <w:t xml:space="preserve">  </w:t>
      </w:r>
      <w:r>
        <w:rPr>
          <w:rFonts w:cs="B Nazanin" w:hint="cs"/>
          <w:sz w:val="28"/>
          <w:szCs w:val="28"/>
          <w:rtl/>
        </w:rPr>
        <w:t>استفاده شبانه روزی دانشجو معلمان ساخته شد</w:t>
      </w:r>
      <w:r>
        <w:rPr>
          <w:rFonts w:cs="B Nazanin"/>
          <w:sz w:val="28"/>
          <w:szCs w:val="28"/>
        </w:rPr>
        <w:t>.</w:t>
      </w:r>
      <w:bookmarkStart w:id="0" w:name="_GoBack"/>
      <w:bookmarkEnd w:id="0"/>
    </w:p>
    <w:sectPr w:rsidR="00A76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78"/>
    <w:rsid w:val="00666578"/>
    <w:rsid w:val="00A7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7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7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شادی داودی</dc:creator>
  <cp:lastModifiedBy>شادی داودی</cp:lastModifiedBy>
  <cp:revision>1</cp:revision>
  <dcterms:created xsi:type="dcterms:W3CDTF">2018-06-25T04:02:00Z</dcterms:created>
  <dcterms:modified xsi:type="dcterms:W3CDTF">2018-06-25T04:05:00Z</dcterms:modified>
</cp:coreProperties>
</file>