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744" w:rsidRDefault="00072727" w:rsidP="006B12DA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نشست های کتابخوان</w:t>
      </w:r>
    </w:p>
    <w:p w:rsidR="00607D4D" w:rsidRDefault="00607D4D" w:rsidP="006B12DA">
      <w:pPr>
        <w:tabs>
          <w:tab w:val="left" w:pos="1363"/>
        </w:tabs>
        <w:jc w:val="right"/>
        <w:rPr>
          <w:rtl/>
        </w:rPr>
      </w:pPr>
      <w:r>
        <w:rPr>
          <w:rFonts w:hint="cs"/>
          <w:rtl/>
        </w:rPr>
        <w:t>برگزاری نشست کتابخوان با معرفی کتاب استادان و نااستادانم با حضور کارشناس محترم  پژوهش سرکار خانم مهندس وزیرنیا</w:t>
      </w:r>
    </w:p>
    <w:p w:rsidR="00607D4D" w:rsidRDefault="00607D4D" w:rsidP="006B12DA">
      <w:pPr>
        <w:tabs>
          <w:tab w:val="left" w:pos="1363"/>
        </w:tabs>
        <w:jc w:val="right"/>
        <w:rPr>
          <w:rtl/>
        </w:rPr>
      </w:pPr>
      <w:r w:rsidRPr="009A1946">
        <w:rPr>
          <w:rFonts w:cs="B Koodak" w:hint="cs"/>
          <w:rtl/>
        </w:rPr>
        <w:t>محورنشست معرفی و همخوانی کتاب استادان و نااستادانم اثر عبدالحسین آذرنگ ، سرکار خانم وزیرنیا به تبیین اهمیت مطالعه</w:t>
      </w:r>
      <w:r>
        <w:rPr>
          <w:rFonts w:hint="cs"/>
          <w:rtl/>
        </w:rPr>
        <w:t xml:space="preserve"> این کتاب برای دانشجو معلمان و نومعلمان پرداختند</w:t>
      </w:r>
      <w:bookmarkStart w:id="0" w:name="_GoBack"/>
      <w:bookmarkEnd w:id="0"/>
      <w:r>
        <w:rPr>
          <w:rFonts w:hint="cs"/>
          <w:rtl/>
        </w:rPr>
        <w:t>.</w:t>
      </w:r>
    </w:p>
    <w:p w:rsidR="00607D4D" w:rsidRDefault="00607D4D" w:rsidP="00607D4D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607D4D" w:rsidRDefault="00607D4D" w:rsidP="00607D4D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607D4D" w:rsidRDefault="00607D4D" w:rsidP="00607D4D">
      <w:pPr>
        <w:tabs>
          <w:tab w:val="left" w:pos="1150"/>
        </w:tabs>
        <w:jc w:val="both"/>
        <w:rPr>
          <w:rFonts w:cs="B Nazanin"/>
          <w:sz w:val="28"/>
          <w:szCs w:val="28"/>
        </w:rPr>
      </w:pP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0F95A5E2" wp14:editId="7B0991C9">
            <wp:simplePos x="0" y="0"/>
            <wp:positionH relativeFrom="column">
              <wp:posOffset>149860</wp:posOffset>
            </wp:positionH>
            <wp:positionV relativeFrom="paragraph">
              <wp:posOffset>152400</wp:posOffset>
            </wp:positionV>
            <wp:extent cx="5731510" cy="4298950"/>
            <wp:effectExtent l="0" t="0" r="2540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3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D4D" w:rsidRPr="00AF46D3" w:rsidRDefault="00607D4D" w:rsidP="00607D4D">
      <w:pPr>
        <w:rPr>
          <w:rFonts w:cs="B Nazanin"/>
          <w:sz w:val="28"/>
          <w:szCs w:val="28"/>
        </w:rPr>
      </w:pPr>
    </w:p>
    <w:p w:rsidR="00607D4D" w:rsidRDefault="00607D4D" w:rsidP="00607D4D">
      <w:pPr>
        <w:rPr>
          <w:rFonts w:cs="B Nazanin"/>
          <w:sz w:val="28"/>
          <w:szCs w:val="28"/>
          <w:rtl/>
        </w:rPr>
      </w:pPr>
    </w:p>
    <w:p w:rsidR="00607D4D" w:rsidRPr="00AF46D3" w:rsidRDefault="00607D4D" w:rsidP="00607D4D">
      <w:pPr>
        <w:rPr>
          <w:rFonts w:cs="B Nazanin"/>
          <w:sz w:val="28"/>
          <w:szCs w:val="28"/>
        </w:rPr>
      </w:pPr>
    </w:p>
    <w:p w:rsidR="00607D4D" w:rsidRPr="00AF46D3" w:rsidRDefault="00607D4D" w:rsidP="00607D4D">
      <w:pPr>
        <w:rPr>
          <w:rFonts w:cs="B Nazanin"/>
          <w:sz w:val="28"/>
          <w:szCs w:val="28"/>
        </w:rPr>
      </w:pPr>
    </w:p>
    <w:p w:rsidR="00607D4D" w:rsidRDefault="00607D4D" w:rsidP="00607D4D">
      <w:pPr>
        <w:tabs>
          <w:tab w:val="left" w:pos="1363"/>
        </w:tabs>
        <w:rPr>
          <w:rtl/>
        </w:rPr>
      </w:pPr>
      <w:r>
        <w:rPr>
          <w:rFonts w:hint="cs"/>
          <w:rtl/>
        </w:rPr>
        <w:t>سومین نشست کتابخوان ویژه هفته کتاب با حضور مدیر محترم مرکز مشاوره سرکار خانم دکترصالحی و همیاران سلامت روان</w:t>
      </w:r>
    </w:p>
    <w:p w:rsidR="00607D4D" w:rsidRDefault="00607D4D" w:rsidP="00607D4D">
      <w:pPr>
        <w:tabs>
          <w:tab w:val="left" w:pos="1363"/>
        </w:tabs>
        <w:rPr>
          <w:rtl/>
        </w:rPr>
      </w:pPr>
    </w:p>
    <w:p w:rsidR="00607D4D" w:rsidRDefault="00607D4D" w:rsidP="00607D4D">
      <w:pPr>
        <w:tabs>
          <w:tab w:val="left" w:pos="1363"/>
        </w:tabs>
        <w:rPr>
          <w:rtl/>
        </w:rPr>
      </w:pPr>
      <w:r>
        <w:rPr>
          <w:rFonts w:hint="cs"/>
          <w:rtl/>
        </w:rPr>
        <w:t>دکتر صالحی در این نشست به موضوعات مختلف کتاب( به بچه ها گفتن از بچه ها شنیدن)  پرداختند .</w:t>
      </w:r>
    </w:p>
    <w:p w:rsidR="00607D4D" w:rsidRDefault="00607D4D" w:rsidP="00607D4D">
      <w:pPr>
        <w:tabs>
          <w:tab w:val="left" w:pos="1363"/>
        </w:tabs>
        <w:rPr>
          <w:rtl/>
        </w:rPr>
      </w:pPr>
      <w:r>
        <w:rPr>
          <w:rFonts w:hint="cs"/>
          <w:rtl/>
        </w:rPr>
        <w:t>ایشان در این زمینه بیان فرمودند : اساس کتاب( به بچه ها گفتن از بچه ها شنیدن ) آداب صحیح برقراری رابطه است .برقراری رابطه مهمترین نیاز انسان است . اصول رابطه صحیح برای همه انسان ها و در هر رابطه ای قابل استفاده است . این کتاب این اصول را در قالب مثال هایی بین معلم و دانش آموز مطرح نموده است.</w:t>
      </w:r>
    </w:p>
    <w:p w:rsidR="00607D4D" w:rsidRDefault="00607D4D" w:rsidP="00607D4D">
      <w:pPr>
        <w:tabs>
          <w:tab w:val="left" w:pos="1363"/>
        </w:tabs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21C3DE7A" wp14:editId="723AB1D4">
            <wp:extent cx="5731510" cy="42989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4D" w:rsidRDefault="00607D4D" w:rsidP="00607D4D">
      <w:pPr>
        <w:rPr>
          <w:rFonts w:cs="B Nazanin"/>
          <w:sz w:val="28"/>
          <w:szCs w:val="28"/>
          <w:rtl/>
        </w:rPr>
      </w:pPr>
    </w:p>
    <w:p w:rsidR="00A8433E" w:rsidRDefault="00A8433E" w:rsidP="00A8433E">
      <w:pPr>
        <w:bidi/>
        <w:ind w:left="360"/>
        <w:rPr>
          <w:rtl/>
        </w:rPr>
      </w:pPr>
    </w:p>
    <w:p w:rsidR="00A8433E" w:rsidRDefault="00A8433E" w:rsidP="00A8433E">
      <w:pPr>
        <w:bidi/>
        <w:ind w:left="360"/>
        <w:rPr>
          <w:rtl/>
        </w:rPr>
      </w:pPr>
    </w:p>
    <w:p w:rsidR="00A8433E" w:rsidRDefault="00A8433E" w:rsidP="00A8433E">
      <w:pPr>
        <w:bidi/>
        <w:ind w:left="360"/>
        <w:rPr>
          <w:rtl/>
        </w:rPr>
      </w:pPr>
    </w:p>
    <w:p w:rsidR="00A8433E" w:rsidRDefault="00A8433E" w:rsidP="00A8433E">
      <w:pPr>
        <w:bidi/>
        <w:ind w:left="360"/>
        <w:rPr>
          <w:rtl/>
        </w:rPr>
      </w:pPr>
    </w:p>
    <w:p w:rsidR="00A8433E" w:rsidRDefault="00A8433E" w:rsidP="00A8433E">
      <w:pPr>
        <w:bidi/>
        <w:ind w:left="360"/>
      </w:pPr>
      <w:r>
        <w:rPr>
          <w:rFonts w:hint="cs"/>
          <w:rtl/>
        </w:rPr>
        <w:lastRenderedPageBreak/>
        <w:t>برگزاری نشست کتابخوان با حضور سرکار خانم دکتر هاشمی نژاد و معرفی کتاب مناظره دکتر و پیردر هفته پژوهش</w:t>
      </w:r>
    </w:p>
    <w:p w:rsidR="00A8433E" w:rsidRDefault="00A8433E" w:rsidP="00A8433E">
      <w:pPr>
        <w:pStyle w:val="ListParagraph"/>
        <w:rPr>
          <w:rtl/>
        </w:rPr>
      </w:pPr>
      <w:r>
        <w:rPr>
          <w:rFonts w:hint="cs"/>
          <w:rtl/>
        </w:rPr>
        <w:t>در این نشست سرکار خانم دکتر هاشمی نژاد از اهداف نگارش این کتاب توسط شهید و وقایع تاریخی به بحث و گفتگو با دانشجویان پرداختند.</w:t>
      </w:r>
    </w:p>
    <w:p w:rsidR="00A8433E" w:rsidRDefault="00A8433E" w:rsidP="00A8433E">
      <w:pPr>
        <w:rPr>
          <w:rFonts w:cs="B Nazanin"/>
          <w:sz w:val="28"/>
          <w:szCs w:val="28"/>
        </w:rPr>
      </w:pPr>
      <w:r>
        <w:rPr>
          <w:rFonts w:hint="cs"/>
          <w:noProof/>
        </w:rPr>
        <w:drawing>
          <wp:inline distT="0" distB="0" distL="0" distR="0" wp14:anchorId="2EA52E68" wp14:editId="11F20D32">
            <wp:extent cx="5731510" cy="4298950"/>
            <wp:effectExtent l="0" t="0" r="2540" b="6350"/>
            <wp:docPr id="22" name="Picture 0" descr="۲۰۱۷۱۲۰۳_۱۳۱۴۱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۷۱۲۰۳_۱۳۱۴۱۳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4D" w:rsidRPr="00AF46D3" w:rsidRDefault="00607D4D" w:rsidP="00607D4D">
      <w:pPr>
        <w:rPr>
          <w:rFonts w:cs="B Nazanin"/>
          <w:sz w:val="28"/>
          <w:szCs w:val="28"/>
        </w:rPr>
      </w:pPr>
    </w:p>
    <w:p w:rsidR="00704E65" w:rsidRDefault="00704E65" w:rsidP="00704E65">
      <w:pPr>
        <w:tabs>
          <w:tab w:val="left" w:pos="6418"/>
        </w:tabs>
        <w:bidi/>
        <w:ind w:left="1276"/>
        <w:rPr>
          <w:rtl/>
        </w:rPr>
      </w:pPr>
    </w:p>
    <w:p w:rsidR="00704E65" w:rsidRDefault="00704E65" w:rsidP="00704E65">
      <w:pPr>
        <w:tabs>
          <w:tab w:val="left" w:pos="6418"/>
        </w:tabs>
        <w:bidi/>
        <w:ind w:left="1276"/>
        <w:rPr>
          <w:rtl/>
        </w:rPr>
      </w:pPr>
    </w:p>
    <w:p w:rsidR="00704E65" w:rsidRDefault="00704E65" w:rsidP="00704E65">
      <w:pPr>
        <w:tabs>
          <w:tab w:val="left" w:pos="6418"/>
        </w:tabs>
        <w:bidi/>
        <w:ind w:left="1276"/>
        <w:rPr>
          <w:rtl/>
        </w:rPr>
      </w:pPr>
    </w:p>
    <w:p w:rsidR="00704E65" w:rsidRDefault="00704E65" w:rsidP="00704E65">
      <w:pPr>
        <w:tabs>
          <w:tab w:val="left" w:pos="6418"/>
        </w:tabs>
        <w:bidi/>
        <w:ind w:left="1276"/>
        <w:rPr>
          <w:rtl/>
        </w:rPr>
      </w:pPr>
    </w:p>
    <w:p w:rsidR="00704E65" w:rsidRDefault="00704E65" w:rsidP="00704E65">
      <w:pPr>
        <w:tabs>
          <w:tab w:val="left" w:pos="6418"/>
        </w:tabs>
        <w:bidi/>
        <w:ind w:left="1276"/>
        <w:rPr>
          <w:rtl/>
        </w:rPr>
      </w:pPr>
    </w:p>
    <w:p w:rsidR="00704E65" w:rsidRDefault="00704E65" w:rsidP="00704E65">
      <w:pPr>
        <w:tabs>
          <w:tab w:val="left" w:pos="6418"/>
        </w:tabs>
        <w:bidi/>
        <w:ind w:left="1276"/>
        <w:rPr>
          <w:rtl/>
        </w:rPr>
      </w:pPr>
    </w:p>
    <w:p w:rsidR="00704E65" w:rsidRDefault="00704E65" w:rsidP="00704E65">
      <w:pPr>
        <w:tabs>
          <w:tab w:val="left" w:pos="6418"/>
        </w:tabs>
        <w:bidi/>
        <w:ind w:left="1276"/>
        <w:rPr>
          <w:rtl/>
        </w:rPr>
      </w:pPr>
    </w:p>
    <w:p w:rsidR="00704E65" w:rsidRDefault="00704E65" w:rsidP="00704E65">
      <w:pPr>
        <w:tabs>
          <w:tab w:val="left" w:pos="6418"/>
        </w:tabs>
        <w:bidi/>
        <w:ind w:left="1276"/>
        <w:rPr>
          <w:rtl/>
        </w:rPr>
      </w:pPr>
    </w:p>
    <w:p w:rsidR="00704E65" w:rsidRDefault="00704E65" w:rsidP="00704E65">
      <w:pPr>
        <w:tabs>
          <w:tab w:val="left" w:pos="6418"/>
        </w:tabs>
        <w:bidi/>
        <w:ind w:left="1276"/>
      </w:pPr>
      <w:r>
        <w:rPr>
          <w:rFonts w:hint="cs"/>
          <w:rtl/>
        </w:rPr>
        <w:lastRenderedPageBreak/>
        <w:t xml:space="preserve">برگزاری نشست کتابخوان به مناسبت روز جوان </w:t>
      </w:r>
    </w:p>
    <w:p w:rsidR="00704E65" w:rsidRDefault="00704E65" w:rsidP="00704E65">
      <w:pPr>
        <w:pStyle w:val="ListParagraph"/>
        <w:tabs>
          <w:tab w:val="left" w:pos="6418"/>
        </w:tabs>
        <w:ind w:left="1080"/>
        <w:rPr>
          <w:rtl/>
        </w:rPr>
      </w:pPr>
      <w:r>
        <w:rPr>
          <w:rFonts w:hint="cs"/>
          <w:rtl/>
        </w:rPr>
        <w:t>به مناسبت روز جوان در تاریخ 8 اردیبهشت 1397 در سالن کتابخانه نشست ویژه کتابخوان با معرفی کتاب (سال های زیبای ظهور ) و همکاری دانشجو معلم جوان ملیکا امیری نژاد برگزار گردید.</w:t>
      </w:r>
    </w:p>
    <w:p w:rsidR="00704E65" w:rsidRDefault="00704E65" w:rsidP="00704E65">
      <w:pPr>
        <w:tabs>
          <w:tab w:val="left" w:pos="6418"/>
        </w:tabs>
        <w:bidi/>
        <w:jc w:val="both"/>
        <w:rPr>
          <w:rtl/>
        </w:rPr>
      </w:pPr>
      <w:r>
        <w:rPr>
          <w:noProof/>
        </w:rPr>
        <w:drawing>
          <wp:inline distT="0" distB="0" distL="0" distR="0" wp14:anchorId="3146256F" wp14:editId="6B16DFAD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6529328_11176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65" w:rsidRDefault="00704E65" w:rsidP="00704E65">
      <w:pPr>
        <w:tabs>
          <w:tab w:val="left" w:pos="6418"/>
        </w:tabs>
        <w:bidi/>
        <w:jc w:val="both"/>
        <w:rPr>
          <w:rtl/>
        </w:rPr>
      </w:pPr>
    </w:p>
    <w:p w:rsidR="00704E65" w:rsidRDefault="00704E65" w:rsidP="00704E65">
      <w:pPr>
        <w:tabs>
          <w:tab w:val="left" w:pos="6418"/>
        </w:tabs>
        <w:bidi/>
        <w:jc w:val="both"/>
        <w:rPr>
          <w:rtl/>
        </w:rPr>
      </w:pPr>
    </w:p>
    <w:p w:rsidR="00704E65" w:rsidRDefault="00704E65" w:rsidP="00704E65">
      <w:pPr>
        <w:tabs>
          <w:tab w:val="left" w:pos="6418"/>
        </w:tabs>
        <w:bidi/>
        <w:jc w:val="both"/>
        <w:rPr>
          <w:rtl/>
        </w:rPr>
      </w:pPr>
    </w:p>
    <w:p w:rsidR="00704E65" w:rsidRDefault="00704E65" w:rsidP="00704E65">
      <w:pPr>
        <w:tabs>
          <w:tab w:val="left" w:pos="6418"/>
        </w:tabs>
        <w:bidi/>
        <w:jc w:val="both"/>
        <w:rPr>
          <w:rtl/>
        </w:rPr>
      </w:pPr>
    </w:p>
    <w:p w:rsidR="00855487" w:rsidRDefault="00855487" w:rsidP="00855487">
      <w:pPr>
        <w:tabs>
          <w:tab w:val="left" w:pos="6418"/>
        </w:tabs>
        <w:bidi/>
        <w:jc w:val="both"/>
        <w:rPr>
          <w:rtl/>
        </w:rPr>
      </w:pPr>
    </w:p>
    <w:p w:rsidR="00855487" w:rsidRDefault="00855487" w:rsidP="00855487">
      <w:pPr>
        <w:tabs>
          <w:tab w:val="left" w:pos="6418"/>
        </w:tabs>
        <w:bidi/>
        <w:jc w:val="both"/>
        <w:rPr>
          <w:rtl/>
        </w:rPr>
      </w:pPr>
    </w:p>
    <w:p w:rsidR="00855487" w:rsidRDefault="00855487" w:rsidP="00855487">
      <w:pPr>
        <w:tabs>
          <w:tab w:val="left" w:pos="6418"/>
        </w:tabs>
        <w:bidi/>
        <w:jc w:val="both"/>
        <w:rPr>
          <w:rtl/>
        </w:rPr>
      </w:pPr>
    </w:p>
    <w:p w:rsidR="00855487" w:rsidRDefault="00855487" w:rsidP="00855487">
      <w:pPr>
        <w:tabs>
          <w:tab w:val="left" w:pos="6418"/>
        </w:tabs>
        <w:bidi/>
        <w:jc w:val="both"/>
        <w:rPr>
          <w:rtl/>
        </w:rPr>
      </w:pPr>
    </w:p>
    <w:p w:rsidR="00855487" w:rsidRDefault="00855487" w:rsidP="00855487">
      <w:pPr>
        <w:tabs>
          <w:tab w:val="left" w:pos="6418"/>
        </w:tabs>
        <w:bidi/>
        <w:jc w:val="both"/>
        <w:rPr>
          <w:rtl/>
        </w:rPr>
      </w:pPr>
    </w:p>
    <w:p w:rsidR="00855487" w:rsidRDefault="00855487" w:rsidP="00D80D20">
      <w:pPr>
        <w:tabs>
          <w:tab w:val="left" w:pos="6418"/>
        </w:tabs>
        <w:bidi/>
        <w:ind w:left="1418"/>
        <w:jc w:val="both"/>
        <w:rPr>
          <w:rtl/>
        </w:rPr>
      </w:pPr>
      <w:r>
        <w:rPr>
          <w:rFonts w:hint="cs"/>
          <w:rtl/>
        </w:rPr>
        <w:lastRenderedPageBreak/>
        <w:t xml:space="preserve">برگزاری نشست ویژه کتابخوان با حضور کارشناس محترم آموزش سرکار خانم دکتر بهفر و معرفی کتاب تئوری انتخاب در سالن کتابخانه </w:t>
      </w:r>
    </w:p>
    <w:p w:rsidR="00855487" w:rsidRDefault="00855487" w:rsidP="00855487">
      <w:pPr>
        <w:tabs>
          <w:tab w:val="left" w:pos="6418"/>
        </w:tabs>
        <w:bidi/>
        <w:jc w:val="both"/>
        <w:rPr>
          <w:rtl/>
        </w:rPr>
      </w:pPr>
      <w:r>
        <w:rPr>
          <w:noProof/>
        </w:rPr>
        <w:drawing>
          <wp:inline distT="0" distB="0" distL="0" distR="0" wp14:anchorId="22BF4FC4" wp14:editId="2063E9DF">
            <wp:extent cx="5942400" cy="3672000"/>
            <wp:effectExtent l="0" t="0" r="127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6413114_1112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87" w:rsidRDefault="00855487" w:rsidP="00855487">
      <w:pPr>
        <w:tabs>
          <w:tab w:val="left" w:pos="6418"/>
        </w:tabs>
        <w:bidi/>
        <w:jc w:val="both"/>
        <w:rPr>
          <w:rtl/>
        </w:rPr>
      </w:pPr>
    </w:p>
    <w:p w:rsidR="00874219" w:rsidRDefault="00874219" w:rsidP="00855487">
      <w:pPr>
        <w:tabs>
          <w:tab w:val="left" w:pos="6418"/>
        </w:tabs>
        <w:bidi/>
        <w:jc w:val="both"/>
        <w:rPr>
          <w:rtl/>
        </w:rPr>
      </w:pP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</w:p>
    <w:p w:rsidR="00855487" w:rsidRDefault="00874219" w:rsidP="00874219">
      <w:pPr>
        <w:tabs>
          <w:tab w:val="left" w:pos="6418"/>
        </w:tabs>
        <w:bidi/>
        <w:jc w:val="both"/>
        <w:rPr>
          <w:rtl/>
        </w:rPr>
      </w:pPr>
      <w:r>
        <w:rPr>
          <w:rFonts w:hint="cs"/>
          <w:rtl/>
        </w:rPr>
        <w:lastRenderedPageBreak/>
        <w:t>نشست کتابخوان با حضور استاد محترم سرکار خانم دکتر آذری و معرفی کتاب پیرمرد و دریا</w:t>
      </w: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  <w:r>
        <w:rPr>
          <w:rFonts w:hint="cs"/>
          <w:rtl/>
        </w:rPr>
        <w:t>در این نشست سرکار خانم آذری به معرفی نویسنده کتاب و تالیفات مولف پرداختند.همچنین با فایل صوتی کتاب قسمت هایی از کتاب شنیده و همخوانی گردید.</w:t>
      </w: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</w:p>
    <w:p w:rsidR="00874219" w:rsidRDefault="00874219" w:rsidP="00874219">
      <w:pPr>
        <w:tabs>
          <w:tab w:val="left" w:pos="6418"/>
        </w:tabs>
        <w:bidi/>
        <w:jc w:val="both"/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388ACD32" wp14:editId="3FEEC1B8">
            <wp:extent cx="5943600" cy="4457700"/>
            <wp:effectExtent l="0" t="0" r="0" b="0"/>
            <wp:docPr id="1" name="Picture 1" descr="C:\Users\libr1\Desktop\خانوم داودی\۲۰۱۸۰۳۰۵_۱۳۱۲۳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1\Desktop\خانوم داودی\۲۰۱۸۰۳۰۵_۱۳۱۲۳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727" w:rsidRDefault="00072727">
      <w:pPr>
        <w:rPr>
          <w:rtl/>
          <w:lang w:bidi="fa-IR"/>
        </w:rPr>
      </w:pPr>
    </w:p>
    <w:p w:rsidR="0097253F" w:rsidRDefault="0097253F">
      <w:pPr>
        <w:rPr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libr1\Desktop\خانوم داودی\۲۰۱۸۰۳۱۱_۱۳۱۲۳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1\Desktop\خانوم داودی\۲۰۱۸۰۳۱۱_۱۳۱۲۳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5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978D6"/>
    <w:multiLevelType w:val="hybridMultilevel"/>
    <w:tmpl w:val="6AE89F30"/>
    <w:lvl w:ilvl="0" w:tplc="775A5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42FCF"/>
    <w:multiLevelType w:val="hybridMultilevel"/>
    <w:tmpl w:val="90CC580A"/>
    <w:lvl w:ilvl="0" w:tplc="AF6C711A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727"/>
    <w:rsid w:val="00072727"/>
    <w:rsid w:val="00607D4D"/>
    <w:rsid w:val="006B12DA"/>
    <w:rsid w:val="00704E65"/>
    <w:rsid w:val="00855487"/>
    <w:rsid w:val="00874219"/>
    <w:rsid w:val="0097253F"/>
    <w:rsid w:val="00A76744"/>
    <w:rsid w:val="00A8433E"/>
    <w:rsid w:val="00D8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D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433E"/>
    <w:pPr>
      <w:bidi/>
      <w:ind w:left="720"/>
      <w:contextualSpacing/>
    </w:pPr>
    <w:rPr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D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433E"/>
    <w:pPr>
      <w:bidi/>
      <w:ind w:left="720"/>
      <w:contextualSpacing/>
    </w:pPr>
    <w:rPr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02EBA-C9D2-4A29-BDD1-BAB3BBB8A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242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شادی داودی</dc:creator>
  <cp:lastModifiedBy>شادی داودی</cp:lastModifiedBy>
  <cp:revision>35</cp:revision>
  <dcterms:created xsi:type="dcterms:W3CDTF">2018-06-25T04:27:00Z</dcterms:created>
  <dcterms:modified xsi:type="dcterms:W3CDTF">2018-06-25T05:04:00Z</dcterms:modified>
</cp:coreProperties>
</file>