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91"/>
        <w:bidiVisual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690"/>
        <w:gridCol w:w="865"/>
        <w:gridCol w:w="644"/>
        <w:gridCol w:w="784"/>
        <w:gridCol w:w="1155"/>
        <w:gridCol w:w="956"/>
        <w:gridCol w:w="1078"/>
        <w:gridCol w:w="1250"/>
        <w:gridCol w:w="1325"/>
      </w:tblGrid>
      <w:tr w:rsidR="00112D05" w:rsidRPr="002D57C4" w:rsidTr="00112D05">
        <w:trPr>
          <w:trHeight w:val="1382"/>
        </w:trPr>
        <w:tc>
          <w:tcPr>
            <w:tcW w:w="495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ردیف</w:t>
            </w:r>
          </w:p>
        </w:tc>
        <w:tc>
          <w:tcPr>
            <w:tcW w:w="690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نام دانشجو</w:t>
            </w:r>
          </w:p>
        </w:tc>
        <w:tc>
          <w:tcPr>
            <w:tcW w:w="865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مقطع</w:t>
            </w:r>
          </w:p>
        </w:tc>
        <w:tc>
          <w:tcPr>
            <w:tcW w:w="644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رشته</w:t>
            </w:r>
          </w:p>
        </w:tc>
        <w:tc>
          <w:tcPr>
            <w:tcW w:w="784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نوع ایثارگری</w:t>
            </w:r>
          </w:p>
        </w:tc>
        <w:tc>
          <w:tcPr>
            <w:tcW w:w="1155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عنوان مقاله/تالیف / ترجمه / اختراع</w:t>
            </w:r>
          </w:p>
        </w:tc>
        <w:tc>
          <w:tcPr>
            <w:tcW w:w="956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محل ارائه(در صورت ارائه)</w:t>
            </w:r>
          </w:p>
        </w:tc>
        <w:tc>
          <w:tcPr>
            <w:tcW w:w="1078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تاریخ ارائه(در صورت ارائه)</w:t>
            </w:r>
          </w:p>
        </w:tc>
        <w:tc>
          <w:tcPr>
            <w:tcW w:w="1250" w:type="dxa"/>
            <w:shd w:val="clear" w:color="auto" w:fill="CCC0D9"/>
            <w:vAlign w:val="center"/>
          </w:tcPr>
          <w:p w:rsidR="00112D05" w:rsidRPr="002D57C4" w:rsidRDefault="00112D05" w:rsidP="00112D05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 w:hint="cs"/>
                <w:sz w:val="14"/>
                <w:szCs w:val="14"/>
                <w:rtl/>
                <w:lang w:eastAsia="en-US"/>
              </w:rPr>
            </w:pPr>
            <w:r>
              <w:rPr>
                <w:rFonts w:cs="B Titr" w:hint="cs"/>
                <w:sz w:val="14"/>
                <w:szCs w:val="14"/>
                <w:rtl/>
                <w:lang w:eastAsia="en-US"/>
              </w:rPr>
              <w:t>نوع ارائه</w:t>
            </w:r>
          </w:p>
        </w:tc>
        <w:tc>
          <w:tcPr>
            <w:tcW w:w="1325" w:type="dxa"/>
            <w:shd w:val="clear" w:color="auto" w:fill="CCC0D9"/>
            <w:vAlign w:val="center"/>
          </w:tcPr>
          <w:p w:rsidR="00112D05" w:rsidRPr="002D57C4" w:rsidRDefault="00112D05" w:rsidP="00BB0A42">
            <w:pPr>
              <w:tabs>
                <w:tab w:val="right" w:pos="720"/>
              </w:tabs>
              <w:spacing w:after="200" w:line="276" w:lineRule="auto"/>
              <w:jc w:val="center"/>
              <w:rPr>
                <w:rFonts w:cs="B Titr"/>
                <w:sz w:val="14"/>
                <w:szCs w:val="14"/>
                <w:rtl/>
                <w:lang w:eastAsia="en-US"/>
              </w:rPr>
            </w:pPr>
            <w:r w:rsidRPr="002D57C4">
              <w:rPr>
                <w:rFonts w:cs="B Titr" w:hint="cs"/>
                <w:sz w:val="14"/>
                <w:szCs w:val="14"/>
                <w:rtl/>
                <w:lang w:eastAsia="en-US"/>
              </w:rPr>
              <w:t>شماره همراه</w:t>
            </w:r>
          </w:p>
        </w:tc>
      </w:tr>
      <w:tr w:rsidR="00112D05" w:rsidRPr="00CE2B0F" w:rsidTr="00112D05">
        <w:trPr>
          <w:trHeight w:val="1569"/>
        </w:trPr>
        <w:tc>
          <w:tcPr>
            <w:tcW w:w="49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  <w:r w:rsidRPr="00A541D7">
              <w:rPr>
                <w:rFonts w:cs="B Nazanin" w:hint="cs"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690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86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44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784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15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56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078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250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2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</w:tr>
      <w:tr w:rsidR="00112D05" w:rsidRPr="00CE2B0F" w:rsidTr="00112D05">
        <w:trPr>
          <w:trHeight w:val="1569"/>
        </w:trPr>
        <w:tc>
          <w:tcPr>
            <w:tcW w:w="49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 w:hint="cs"/>
                <w:sz w:val="22"/>
                <w:szCs w:val="22"/>
                <w:rtl/>
                <w:lang w:eastAsia="en-US"/>
              </w:rPr>
            </w:pPr>
            <w:r>
              <w:rPr>
                <w:rFonts w:cs="B Nazanin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690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86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44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784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15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56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078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250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25" w:type="dxa"/>
          </w:tcPr>
          <w:p w:rsidR="00112D05" w:rsidRPr="00A541D7" w:rsidRDefault="00112D05" w:rsidP="00BB0A42">
            <w:pPr>
              <w:tabs>
                <w:tab w:val="right" w:pos="720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eastAsia="en-US"/>
              </w:rPr>
            </w:pPr>
          </w:p>
        </w:tc>
      </w:tr>
    </w:tbl>
    <w:p w:rsidR="00BB0A42" w:rsidRPr="00BB0A42" w:rsidRDefault="00BB0A42" w:rsidP="00BB0A42">
      <w:pPr>
        <w:pStyle w:val="Header"/>
        <w:jc w:val="center"/>
        <w:rPr>
          <w:rFonts w:cs="B Nazanin" w:hint="cs"/>
          <w:b/>
          <w:bCs/>
          <w:sz w:val="40"/>
          <w:szCs w:val="40"/>
          <w:rtl/>
        </w:rPr>
      </w:pPr>
      <w:r w:rsidRPr="00BB0A42">
        <w:rPr>
          <w:rFonts w:cs="B Nazanin" w:hint="cs"/>
          <w:b/>
          <w:bCs/>
          <w:sz w:val="48"/>
          <w:szCs w:val="48"/>
          <w:rtl/>
        </w:rPr>
        <w:t>قابل توجه دانشجویان گرامی</w:t>
      </w:r>
    </w:p>
    <w:p w:rsidR="00BB0A42" w:rsidRPr="00BB0A42" w:rsidRDefault="00BB0A42" w:rsidP="00BB0A42">
      <w:pPr>
        <w:pStyle w:val="Header"/>
        <w:jc w:val="center"/>
        <w:rPr>
          <w:rFonts w:cs="B Nazanin" w:hint="cs"/>
          <w:b/>
          <w:bCs/>
          <w:sz w:val="44"/>
          <w:szCs w:val="44"/>
          <w:rtl/>
        </w:rPr>
      </w:pPr>
      <w:r w:rsidRPr="00BB0A42">
        <w:rPr>
          <w:rFonts w:cs="B Nazanin" w:hint="cs"/>
          <w:b/>
          <w:bCs/>
          <w:sz w:val="44"/>
          <w:szCs w:val="44"/>
          <w:rtl/>
        </w:rPr>
        <w:t>فرم آثار پژوهشی مقاله</w:t>
      </w:r>
      <w:r>
        <w:rPr>
          <w:rFonts w:cs="B Nazanin" w:hint="cs"/>
          <w:b/>
          <w:bCs/>
          <w:sz w:val="44"/>
          <w:szCs w:val="44"/>
          <w:rtl/>
        </w:rPr>
        <w:t>/</w:t>
      </w:r>
      <w:r w:rsidRPr="00BB0A42">
        <w:rPr>
          <w:rFonts w:cs="B Nazanin" w:hint="cs"/>
          <w:b/>
          <w:bCs/>
          <w:sz w:val="44"/>
          <w:szCs w:val="44"/>
          <w:rtl/>
        </w:rPr>
        <w:t xml:space="preserve"> تالیف /ترجمه/اختراع</w:t>
      </w:r>
    </w:p>
    <w:p w:rsidR="00BB0A42" w:rsidRDefault="00BB0A42" w:rsidP="00BB0A42">
      <w:pPr>
        <w:pStyle w:val="Header"/>
        <w:rPr>
          <w:rFonts w:cs="B Nazanin" w:hint="cs"/>
          <w:sz w:val="40"/>
          <w:szCs w:val="40"/>
          <w:rtl/>
        </w:rPr>
      </w:pPr>
      <w:r w:rsidRPr="00BB0A42">
        <w:rPr>
          <w:rFonts w:cs="B Nazanin" w:hint="cs"/>
          <w:sz w:val="40"/>
          <w:szCs w:val="40"/>
          <w:rtl/>
        </w:rPr>
        <w:t xml:space="preserve">خواهشمند است کلیه دانشجویان  واجد شرایط فرم ذیل را کامل نموده و با ارائه مستندات به آدرس </w:t>
      </w:r>
      <w:hyperlink r:id="rId7" w:history="1">
        <w:r w:rsidRPr="00BB0A42">
          <w:rPr>
            <w:rStyle w:val="Hyperlink"/>
            <w:rFonts w:cs="B Nazanin"/>
            <w:sz w:val="40"/>
            <w:szCs w:val="40"/>
            <w:u w:val="none"/>
          </w:rPr>
          <w:t>vazirnia</w:t>
        </w:r>
        <w:bookmarkStart w:id="0" w:name="_GoBack"/>
        <w:bookmarkEnd w:id="0"/>
        <w:r w:rsidRPr="00BB0A42">
          <w:rPr>
            <w:rStyle w:val="Hyperlink"/>
            <w:rFonts w:cs="B Nazanin"/>
            <w:sz w:val="40"/>
            <w:szCs w:val="40"/>
            <w:u w:val="none"/>
          </w:rPr>
          <w:t>_z@yahoo.com</w:t>
        </w:r>
      </w:hyperlink>
      <w:r w:rsidRPr="00BB0A42">
        <w:rPr>
          <w:rFonts w:cs="B Nazanin" w:hint="cs"/>
          <w:sz w:val="40"/>
          <w:szCs w:val="40"/>
          <w:rtl/>
        </w:rPr>
        <w:t xml:space="preserve">   تا دوشنبه  3/3/95 ارسال نمایند.</w:t>
      </w:r>
      <w:r w:rsidR="00112D05">
        <w:rPr>
          <w:rFonts w:cs="B Nazanin" w:hint="cs"/>
          <w:sz w:val="40"/>
          <w:szCs w:val="40"/>
          <w:rtl/>
        </w:rPr>
        <w:t xml:space="preserve"> فرم در سایت پردیس قابل دریافت است</w:t>
      </w:r>
    </w:p>
    <w:p w:rsidR="00112D05" w:rsidRPr="00BB0A42" w:rsidRDefault="00112D05" w:rsidP="00BB0A42">
      <w:pPr>
        <w:pStyle w:val="Header"/>
        <w:rPr>
          <w:rFonts w:cs="B Nazanin" w:hint="cs"/>
          <w:sz w:val="40"/>
          <w:szCs w:val="40"/>
          <w:rtl/>
        </w:rPr>
      </w:pPr>
    </w:p>
    <w:p w:rsidR="002038AC" w:rsidRPr="00BB0A42" w:rsidRDefault="002038AC">
      <w:pPr>
        <w:rPr>
          <w:sz w:val="32"/>
          <w:szCs w:val="32"/>
        </w:rPr>
      </w:pPr>
    </w:p>
    <w:sectPr w:rsidR="002038AC" w:rsidRPr="00BB0A42" w:rsidSect="004954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DB" w:rsidRDefault="00C013DB" w:rsidP="00BB0A42">
      <w:r>
        <w:separator/>
      </w:r>
    </w:p>
  </w:endnote>
  <w:endnote w:type="continuationSeparator" w:id="0">
    <w:p w:rsidR="00C013DB" w:rsidRDefault="00C013DB" w:rsidP="00BB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DB" w:rsidRDefault="00C013DB" w:rsidP="00BB0A42">
      <w:r>
        <w:separator/>
      </w:r>
    </w:p>
  </w:footnote>
  <w:footnote w:type="continuationSeparator" w:id="0">
    <w:p w:rsidR="00C013DB" w:rsidRDefault="00C013DB" w:rsidP="00BB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6A"/>
    <w:rsid w:val="00013E9F"/>
    <w:rsid w:val="00112D05"/>
    <w:rsid w:val="002038AC"/>
    <w:rsid w:val="0041565B"/>
    <w:rsid w:val="004224FE"/>
    <w:rsid w:val="0049540C"/>
    <w:rsid w:val="00A541D7"/>
    <w:rsid w:val="00AB1FC8"/>
    <w:rsid w:val="00B24C21"/>
    <w:rsid w:val="00BB0A42"/>
    <w:rsid w:val="00C013DB"/>
    <w:rsid w:val="00D6396A"/>
    <w:rsid w:val="00E1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6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A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A4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0A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A4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B0A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6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A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A4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0A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A4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B0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zirnia_z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Pardis</cp:lastModifiedBy>
  <cp:revision>6</cp:revision>
  <cp:lastPrinted>2016-05-18T08:21:00Z</cp:lastPrinted>
  <dcterms:created xsi:type="dcterms:W3CDTF">2016-05-18T06:50:00Z</dcterms:created>
  <dcterms:modified xsi:type="dcterms:W3CDTF">2016-05-21T05:50:00Z</dcterms:modified>
</cp:coreProperties>
</file>