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A0" w:rsidRDefault="00D30524" w:rsidP="00026AA0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r>
        <w:rPr>
          <w:rFonts w:cs="B Nazanin" w:hint="cs"/>
          <w:b w:val="0"/>
          <w:bCs w:val="0"/>
          <w:sz w:val="30"/>
          <w:rtl/>
          <w:lang w:bidi="fa-IR"/>
        </w:rPr>
        <w:t>به نام خدا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r>
        <w:rPr>
          <w:rFonts w:cs="B Nazanin" w:hint="cs"/>
          <w:b w:val="0"/>
          <w:bCs w:val="0"/>
          <w:sz w:val="30"/>
          <w:rtl/>
          <w:lang w:bidi="fa-IR"/>
        </w:rPr>
        <w:t>السلام علیک یا علی بن موسی الرضا(ع)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r>
        <w:rPr>
          <w:rFonts w:cs="B Nazanin" w:hint="cs"/>
          <w:b w:val="0"/>
          <w:bCs w:val="0"/>
          <w:sz w:val="30"/>
          <w:rtl/>
          <w:lang w:bidi="fa-IR"/>
        </w:rPr>
        <w:t>فراخوان همایش علمی-پژوهشی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sz w:val="36"/>
          <w:szCs w:val="36"/>
          <w:rtl/>
          <w:lang w:bidi="fa-IR"/>
        </w:rPr>
      </w:pPr>
      <w:r w:rsidRPr="00D30524">
        <w:rPr>
          <w:rFonts w:cs="B Nazanin" w:hint="cs"/>
          <w:sz w:val="36"/>
          <w:szCs w:val="36"/>
          <w:rtl/>
          <w:lang w:bidi="fa-IR"/>
        </w:rPr>
        <w:t>تعلیم و تربیت در فرهنگ رضوی</w:t>
      </w:r>
    </w:p>
    <w:p w:rsidR="00D30524" w:rsidRDefault="00D30524" w:rsidP="006E6671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rtl/>
          <w:lang w:bidi="fa-IR"/>
        </w:rPr>
      </w:pPr>
      <w:r w:rsidRPr="00D30524">
        <w:rPr>
          <w:rFonts w:cs="B Nazanin" w:hint="cs"/>
          <w:b w:val="0"/>
          <w:bCs w:val="0"/>
          <w:rtl/>
          <w:lang w:bidi="fa-IR"/>
        </w:rPr>
        <w:t>از</w:t>
      </w:r>
      <w:r w:rsidR="006E6671">
        <w:rPr>
          <w:rFonts w:cs="B Nazanin" w:hint="cs"/>
          <w:b w:val="0"/>
          <w:bCs w:val="0"/>
          <w:rtl/>
          <w:lang w:bidi="fa-IR"/>
        </w:rPr>
        <w:t xml:space="preserve"> مجموعه</w:t>
      </w:r>
      <w:r w:rsidRPr="00D30524">
        <w:rPr>
          <w:rFonts w:cs="B Nazanin" w:hint="cs"/>
          <w:b w:val="0"/>
          <w:bCs w:val="0"/>
          <w:rtl/>
          <w:lang w:bidi="fa-IR"/>
        </w:rPr>
        <w:t xml:space="preserve"> برنامه های سیزدهمین جشنواره بین المللی امام رضا (ع)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rtl/>
          <w:lang w:bidi="fa-IR"/>
        </w:rPr>
      </w:pPr>
      <w:r>
        <w:rPr>
          <w:rFonts w:cs="B Nazanin" w:hint="cs"/>
          <w:b w:val="0"/>
          <w:bCs w:val="0"/>
          <w:rtl/>
          <w:lang w:bidi="fa-IR"/>
        </w:rPr>
        <w:t>دانشگاه فرهنگیان خراسان رضوی(پردیس شهید بهشتی مشهد)</w:t>
      </w:r>
      <w:r w:rsidR="0056163F">
        <w:rPr>
          <w:rFonts w:cs="B Nazanin" w:hint="cs"/>
          <w:b w:val="0"/>
          <w:bCs w:val="0"/>
          <w:rtl/>
          <w:lang w:bidi="fa-IR"/>
        </w:rPr>
        <w:t xml:space="preserve"> مهرماه1394</w:t>
      </w:r>
    </w:p>
    <w:p w:rsidR="0056163F" w:rsidRDefault="0056163F" w:rsidP="0056163F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b w:val="0"/>
          <w:bCs w:val="0"/>
          <w:rtl/>
          <w:lang w:bidi="fa-IR"/>
        </w:rPr>
      </w:pPr>
    </w:p>
    <w:p w:rsidR="0056163F" w:rsidRPr="0056163F" w:rsidRDefault="0056163F" w:rsidP="0056163F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sz w:val="36"/>
          <w:szCs w:val="36"/>
          <w:rtl/>
          <w:lang w:bidi="fa-IR"/>
        </w:rPr>
      </w:pPr>
      <w:r w:rsidRPr="0056163F">
        <w:rPr>
          <w:rFonts w:cs="B Nazanin" w:hint="cs"/>
          <w:sz w:val="36"/>
          <w:szCs w:val="36"/>
          <w:rtl/>
          <w:lang w:bidi="fa-IR"/>
        </w:rPr>
        <w:t>مقدمه:</w:t>
      </w:r>
    </w:p>
    <w:p w:rsidR="0056163F" w:rsidRPr="0056163F" w:rsidRDefault="0056163F" w:rsidP="006E6671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b w:val="0"/>
          <w:bCs w:val="0"/>
          <w:rtl/>
          <w:lang w:bidi="fa-IR"/>
        </w:rPr>
      </w:pPr>
      <w:r>
        <w:rPr>
          <w:rFonts w:cs="B Nazanin" w:hint="cs"/>
          <w:b w:val="0"/>
          <w:bCs w:val="0"/>
          <w:rtl/>
          <w:lang w:bidi="fa-IR"/>
        </w:rPr>
        <w:t xml:space="preserve">به منظور تغییر و تحول، رشد و تعالی و دستیابی به یک وحدت فکری و </w:t>
      </w:r>
      <w:r w:rsidR="006E6671">
        <w:rPr>
          <w:rFonts w:cs="B Nazanin" w:hint="cs"/>
          <w:b w:val="0"/>
          <w:bCs w:val="0"/>
          <w:rtl/>
          <w:lang w:bidi="fa-IR"/>
        </w:rPr>
        <w:t xml:space="preserve">با استعانت از ایه شریفه </w:t>
      </w:r>
      <w:r>
        <w:rPr>
          <w:rFonts w:cs="B Nazanin" w:hint="cs"/>
          <w:b w:val="0"/>
          <w:bCs w:val="0"/>
          <w:rtl/>
          <w:lang w:bidi="fa-IR"/>
        </w:rPr>
        <w:t xml:space="preserve"> قرآن کریم </w:t>
      </w:r>
      <w:r>
        <w:rPr>
          <w:rFonts w:cs="B Nazanin" w:hint="cs"/>
          <w:sz w:val="24"/>
          <w:szCs w:val="26"/>
          <w:rtl/>
        </w:rPr>
        <w:t>«و امرهم شوری بینهم» که بسیار حائز اهمیت است،دانشگاه فرهنگیان خراسان رضوی(پردیس شهید بهشتی مشهد)</w:t>
      </w:r>
      <w:r w:rsidR="005E413E">
        <w:rPr>
          <w:rFonts w:cs="B Nazanin" w:hint="cs"/>
          <w:sz w:val="24"/>
          <w:szCs w:val="26"/>
          <w:rtl/>
        </w:rPr>
        <w:t xml:space="preserve"> و با همکاری بنیاد بین المللی فرهنگی هنری امام رضا(ع) و سایر دانشگاه ها و مراکز آموزش عالی مرتبط،</w:t>
      </w:r>
      <w:r>
        <w:rPr>
          <w:rFonts w:cs="B Nazanin" w:hint="cs"/>
          <w:sz w:val="24"/>
          <w:szCs w:val="26"/>
          <w:rtl/>
        </w:rPr>
        <w:t xml:space="preserve"> همایش علمی-پژوهشی </w:t>
      </w:r>
      <w:r w:rsidRPr="0056163F">
        <w:rPr>
          <w:rFonts w:cs="B Nazanin" w:hint="cs"/>
          <w:sz w:val="36"/>
          <w:szCs w:val="36"/>
          <w:rtl/>
        </w:rPr>
        <w:t>تعلیم و تربیت در فرهنگ رضوی</w:t>
      </w:r>
      <w:r>
        <w:rPr>
          <w:rFonts w:cs="B Nazanin" w:hint="cs"/>
          <w:sz w:val="24"/>
          <w:szCs w:val="26"/>
          <w:rtl/>
        </w:rPr>
        <w:t xml:space="preserve"> را برگزار می نماید.محور اصلی این فراخوان بررسی اندیشه و فرهنگ امام رضا(ع) در تعلیم و تربیت است.بنابراین از پژوهشگران ارجمند حوزه و دانشگاه انتظار می رود که با ارسال پژوهش های مرتبط،ارزنده،روش مند برخوردار از استانداردهای علمی-پژوهشی دبیرخانه همایش را در برگزاری کیفی و کمی هر چه بهتر و بیشتر این همایش یاری فرمایند.</w:t>
      </w:r>
    </w:p>
    <w:p w:rsidR="00026AA0" w:rsidRPr="00D30524" w:rsidRDefault="00026AA0" w:rsidP="00026AA0">
      <w:pPr>
        <w:pStyle w:val="Subtitle"/>
        <w:tabs>
          <w:tab w:val="left" w:pos="6353"/>
        </w:tabs>
        <w:spacing w:line="288" w:lineRule="auto"/>
        <w:jc w:val="lowKashida"/>
        <w:rPr>
          <w:rFonts w:cs="B Titr"/>
          <w:b w:val="0"/>
          <w:bCs w:val="0"/>
          <w:rtl/>
          <w:lang w:bidi="fa-IR"/>
        </w:rPr>
      </w:pPr>
    </w:p>
    <w:p w:rsidR="008C3F7A" w:rsidRDefault="008C3F7A" w:rsidP="00026AA0">
      <w:pPr>
        <w:pStyle w:val="BodyText"/>
        <w:spacing w:line="360" w:lineRule="auto"/>
        <w:jc w:val="lowKashida"/>
        <w:rPr>
          <w:rFonts w:cs="B Titr"/>
          <w:sz w:val="24"/>
          <w:szCs w:val="24"/>
          <w:rtl/>
        </w:rPr>
      </w:pPr>
    </w:p>
    <w:p w:rsidR="00026AA0" w:rsidRPr="004D34F6" w:rsidRDefault="00026AA0" w:rsidP="00026AA0">
      <w:pPr>
        <w:pStyle w:val="BodyText"/>
        <w:spacing w:line="360" w:lineRule="auto"/>
        <w:jc w:val="lowKashida"/>
        <w:rPr>
          <w:rFonts w:cs="B Titr"/>
          <w:sz w:val="22"/>
          <w:szCs w:val="22"/>
          <w:rtl/>
        </w:rPr>
      </w:pPr>
      <w:r w:rsidRPr="004D34F6">
        <w:rPr>
          <w:rFonts w:cs="B Titr" w:hint="cs"/>
          <w:sz w:val="24"/>
          <w:szCs w:val="24"/>
          <w:rtl/>
        </w:rPr>
        <w:t>برخی از اهداف همایش  عبارت</w:t>
      </w:r>
      <w:r>
        <w:rPr>
          <w:rFonts w:cs="B Titr" w:hint="cs"/>
          <w:sz w:val="24"/>
          <w:szCs w:val="24"/>
          <w:rtl/>
        </w:rPr>
        <w:t xml:space="preserve"> ا</w:t>
      </w:r>
      <w:r w:rsidRPr="004D34F6">
        <w:rPr>
          <w:rFonts w:cs="B Titr" w:hint="cs"/>
          <w:sz w:val="24"/>
          <w:szCs w:val="24"/>
          <w:rtl/>
        </w:rPr>
        <w:t>ند</w:t>
      </w:r>
      <w:r w:rsidR="005E413E">
        <w:rPr>
          <w:rFonts w:cs="B Titr" w:hint="cs"/>
          <w:sz w:val="24"/>
          <w:szCs w:val="24"/>
          <w:rtl/>
        </w:rPr>
        <w:t xml:space="preserve"> </w:t>
      </w:r>
      <w:r w:rsidRPr="004D34F6">
        <w:rPr>
          <w:rFonts w:cs="B Titr" w:hint="cs"/>
          <w:sz w:val="24"/>
          <w:szCs w:val="24"/>
          <w:rtl/>
        </w:rPr>
        <w:t xml:space="preserve">از :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گسترش فرهنگ رضوی در تعلیم و تربیت</w:t>
      </w:r>
    </w:p>
    <w:p w:rsidR="00026AA0" w:rsidRPr="007C58FC" w:rsidRDefault="00026AA0" w:rsidP="00D30524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آشنایی با ت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أث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یر فرهنگ رضوی در تعلیم و تربیت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ترغیب پژوهشگران نسبت به سیره 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رضوی در تعلیم و تربیت </w:t>
      </w:r>
    </w:p>
    <w:p w:rsidR="00026AA0" w:rsidRPr="00026AA0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مقایسه 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الگوهای تعلیم و تربیت موجود  با شرایط مطلوب (سیره رضوی) </w:t>
      </w:r>
    </w:p>
    <w:p w:rsidR="0056163F" w:rsidRDefault="0056163F" w:rsidP="00026AA0">
      <w:pPr>
        <w:bidi/>
        <w:spacing w:line="360" w:lineRule="auto"/>
        <w:rPr>
          <w:rFonts w:cs="B Titr"/>
          <w:rtl/>
        </w:rPr>
      </w:pPr>
    </w:p>
    <w:p w:rsidR="0056163F" w:rsidRDefault="0056163F" w:rsidP="0056163F">
      <w:pPr>
        <w:bidi/>
        <w:spacing w:line="360" w:lineRule="auto"/>
        <w:rPr>
          <w:rFonts w:cs="B Titr"/>
          <w:rtl/>
        </w:rPr>
      </w:pPr>
    </w:p>
    <w:p w:rsidR="00026AA0" w:rsidRDefault="00026AA0" w:rsidP="0056163F">
      <w:pPr>
        <w:bidi/>
        <w:spacing w:line="360" w:lineRule="auto"/>
        <w:rPr>
          <w:rFonts w:cs="B Titr"/>
        </w:rPr>
      </w:pPr>
      <w:r w:rsidRPr="007C58FC">
        <w:rPr>
          <w:rFonts w:cs="B Titr" w:hint="cs"/>
          <w:rtl/>
        </w:rPr>
        <w:t xml:space="preserve">محورهای اصلی همایش </w:t>
      </w:r>
    </w:p>
    <w:p w:rsidR="00026AA0" w:rsidRPr="007C58FC" w:rsidRDefault="00026AA0" w:rsidP="00026AA0">
      <w:pPr>
        <w:numPr>
          <w:ilvl w:val="0"/>
          <w:numId w:val="3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مبانی</w:t>
      </w:r>
      <w:r w:rsidR="00D30524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،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اصول و روشهای تربیتی در سیره </w:t>
      </w:r>
      <w:r w:rsidR="00D30524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ی 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رضوی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الف) ماهیت و قلمرو تربیت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ب) منابع ، شواهد و مبانی تربیتی سیره 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مقایسه اصول تربیتی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با اصول موجود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ویژگیهای روش های تربیتی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خصوصیات معلم تراز در فرهنگ رضوی </w:t>
      </w:r>
    </w:p>
    <w:p w:rsidR="0056163F" w:rsidRPr="0056163F" w:rsidRDefault="00D30524" w:rsidP="0056163F">
      <w:pPr>
        <w:pStyle w:val="ListParagraph"/>
        <w:numPr>
          <w:ilvl w:val="0"/>
          <w:numId w:val="2"/>
        </w:numPr>
        <w:bidi/>
        <w:spacing w:line="360" w:lineRule="auto"/>
        <w:rPr>
          <w:rFonts w:cs="2  Mitra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ج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مفهوم اعتدال در تربیت و جایگاه آن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</w:t>
      </w:r>
      <w:r w:rsidR="00026AA0" w:rsidRPr="007C58FC">
        <w:rPr>
          <w:rFonts w:cs="2  Mitra" w:hint="cs"/>
          <w:sz w:val="28"/>
          <w:szCs w:val="28"/>
          <w:rtl/>
          <w:lang w:bidi="fa-IR"/>
        </w:rPr>
        <w:t xml:space="preserve">    </w:t>
      </w:r>
    </w:p>
    <w:p w:rsidR="00026AA0" w:rsidRPr="0056163F" w:rsidRDefault="00026AA0" w:rsidP="0056163F">
      <w:pPr>
        <w:bidi/>
        <w:spacing w:line="360" w:lineRule="auto"/>
        <w:rPr>
          <w:rFonts w:cs="2  Mitra"/>
          <w:sz w:val="28"/>
          <w:szCs w:val="28"/>
          <w:lang w:bidi="fa-IR"/>
        </w:rPr>
      </w:pPr>
    </w:p>
    <w:p w:rsidR="00026AA0" w:rsidRPr="007C58FC" w:rsidRDefault="00026AA0" w:rsidP="00026AA0">
      <w:pPr>
        <w:numPr>
          <w:ilvl w:val="0"/>
          <w:numId w:val="3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الگوهای تربیتی فرهنگ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الف) تمثیل در تربیت و سیره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ب) استعارات تربیتی در سیره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ویژگیهای الگوی تربیتی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ابعاد الگوی تربیتی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نقش الگوی ائمه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معصومین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(علیه السلام)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با تاکید بر امام رضا(ع) و تحلیل جایگاه آن به مثابه الگویی برای تربیت معلم </w:t>
      </w:r>
    </w:p>
    <w:p w:rsidR="00D30524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8C3F7A" w:rsidRPr="00026AA0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</w:rPr>
      </w:pPr>
    </w:p>
    <w:p w:rsidR="00026AA0" w:rsidRPr="00026AA0" w:rsidRDefault="00026AA0" w:rsidP="00026AA0">
      <w:pPr>
        <w:numPr>
          <w:ilvl w:val="0"/>
          <w:numId w:val="3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rtl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ارزیابی نظام تربیتی بر اساس سیره</w:t>
      </w:r>
      <w:r w:rsidR="00D30524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ی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رضوی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الف) تحلیل مراحل تربیت در فرهنگ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ب) نظام ارزشیابی در تعلیم و تربیت مبتنی بر فرهنگ 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ارزیابی بر نامه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درسی تربیت معلم مبتنی بر سیره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رضوی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تحلیل جایگاه معلم و دانشجو در فرهنگ رضوی </w:t>
      </w:r>
    </w:p>
    <w:p w:rsidR="00026AA0" w:rsidRDefault="00D30524" w:rsidP="00D30524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راهکارهای تحقق تعلیم و تربیت مبتنی بر فرهنگ رضوی  </w:t>
      </w: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cs="B Nazanin"/>
          <w:b/>
          <w:bCs/>
          <w:sz w:val="28"/>
          <w:szCs w:val="28"/>
          <w:rtl/>
        </w:rPr>
      </w:pPr>
    </w:p>
    <w:p w:rsidR="00A62985" w:rsidRDefault="00A62985" w:rsidP="00A62985">
      <w:pPr>
        <w:pStyle w:val="ListParagraph"/>
        <w:bidi/>
        <w:spacing w:line="360" w:lineRule="auto"/>
        <w:ind w:left="502"/>
        <w:jc w:val="center"/>
        <w:rPr>
          <w:rFonts w:cs="B Nazanin"/>
          <w:b/>
          <w:bCs/>
          <w:sz w:val="28"/>
          <w:szCs w:val="28"/>
          <w:rtl/>
        </w:rPr>
      </w:pPr>
      <w:r w:rsidRPr="00A62985">
        <w:rPr>
          <w:rFonts w:cs="B Nazanin"/>
          <w:b/>
          <w:bCs/>
          <w:sz w:val="28"/>
          <w:szCs w:val="28"/>
          <w:rtl/>
        </w:rPr>
        <w:t>راهنماي تنظیم مقا</w:t>
      </w:r>
      <w:r>
        <w:rPr>
          <w:rFonts w:cs="B Nazanin" w:hint="cs"/>
          <w:b/>
          <w:bCs/>
          <w:sz w:val="28"/>
          <w:szCs w:val="28"/>
          <w:rtl/>
        </w:rPr>
        <w:t>لا</w:t>
      </w:r>
      <w:r w:rsidRPr="00A62985">
        <w:rPr>
          <w:rFonts w:cs="B Nazanin"/>
          <w:b/>
          <w:bCs/>
          <w:sz w:val="28"/>
          <w:szCs w:val="28"/>
          <w:rtl/>
        </w:rPr>
        <w:t>ت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</w:t>
      </w:r>
      <w:r w:rsidRPr="00A62985">
        <w:rPr>
          <w:rFonts w:cs="B Nazanin" w:hint="cs"/>
          <w:sz w:val="28"/>
          <w:szCs w:val="28"/>
          <w:rtl/>
        </w:rPr>
        <w:t>مقالات</w:t>
      </w:r>
      <w:r w:rsidRPr="00A62985">
        <w:rPr>
          <w:rFonts w:cs="B Nazanin"/>
          <w:sz w:val="28"/>
          <w:szCs w:val="28"/>
          <w:rtl/>
        </w:rPr>
        <w:t xml:space="preserve"> ارسالی می بایست شامل: چکیده</w:t>
      </w:r>
      <w:r w:rsidRPr="00A62985">
        <w:rPr>
          <w:rFonts w:cs="B Nazanin" w:hint="cs"/>
          <w:sz w:val="28"/>
          <w:szCs w:val="28"/>
          <w:rtl/>
        </w:rPr>
        <w:t>(</w:t>
      </w:r>
      <w:r w:rsidRPr="00A62985">
        <w:rPr>
          <w:rFonts w:cs="B Nazanin"/>
          <w:sz w:val="28"/>
          <w:szCs w:val="28"/>
          <w:rtl/>
        </w:rPr>
        <w:t xml:space="preserve">بیان مسأله، </w:t>
      </w:r>
      <w:r w:rsidRPr="00A62985">
        <w:rPr>
          <w:rFonts w:cs="B Nazanin" w:hint="cs"/>
          <w:sz w:val="28"/>
          <w:szCs w:val="28"/>
          <w:rtl/>
        </w:rPr>
        <w:t>هدف،روش،</w:t>
      </w:r>
      <w:r w:rsidRPr="00A62985">
        <w:rPr>
          <w:rFonts w:cs="B Nazanin"/>
          <w:sz w:val="28"/>
          <w:szCs w:val="28"/>
          <w:rtl/>
        </w:rPr>
        <w:t xml:space="preserve"> خ</w:t>
      </w:r>
      <w:r w:rsidRPr="00A62985">
        <w:rPr>
          <w:rFonts w:cs="B Nazanin" w:hint="cs"/>
          <w:sz w:val="28"/>
          <w:szCs w:val="28"/>
          <w:rtl/>
        </w:rPr>
        <w:t>لاص</w:t>
      </w:r>
      <w:r w:rsidRPr="00A62985">
        <w:rPr>
          <w:rFonts w:cs="B Nazanin"/>
          <w:sz w:val="28"/>
          <w:szCs w:val="28"/>
          <w:rtl/>
        </w:rPr>
        <w:t xml:space="preserve">ه </w:t>
      </w:r>
      <w:r w:rsidRPr="00A62985">
        <w:rPr>
          <w:rFonts w:cs="B Nazanin" w:hint="cs"/>
          <w:sz w:val="28"/>
          <w:szCs w:val="28"/>
          <w:rtl/>
        </w:rPr>
        <w:t>یافته های پژوهش در 200 تا 250 کلمه و و</w:t>
      </w:r>
      <w:r>
        <w:rPr>
          <w:rFonts w:cs="B Nazanin" w:hint="cs"/>
          <w:sz w:val="28"/>
          <w:szCs w:val="28"/>
          <w:rtl/>
        </w:rPr>
        <w:t xml:space="preserve">اژگان کلیدی) ، مقدمه ، بیان مسأله ، هدف ، ضرورت ، پیشینه ، پرسش ها ، 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روش و خلاصه، یافته های پژوهش) ، پردازش موضوع ، نتیجه گیری و فهرست منابع باشد .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2- چکیده و اصل مقاله با قلم </w:t>
      </w:r>
      <w:r>
        <w:rPr>
          <w:rFonts w:cs="B Nazanin"/>
          <w:sz w:val="28"/>
          <w:szCs w:val="28"/>
        </w:rPr>
        <w:t>B ZAR</w:t>
      </w:r>
      <w:r>
        <w:rPr>
          <w:rFonts w:cs="B Nazanin" w:hint="cs"/>
          <w:sz w:val="28"/>
          <w:szCs w:val="28"/>
          <w:rtl/>
          <w:lang w:bidi="fa-IR"/>
        </w:rPr>
        <w:t xml:space="preserve"> نمره ی 13 در محیط </w:t>
      </w:r>
      <w:r>
        <w:rPr>
          <w:rFonts w:cs="B Nazanin"/>
          <w:sz w:val="28"/>
          <w:szCs w:val="28"/>
          <w:lang w:bidi="fa-IR"/>
        </w:rPr>
        <w:t xml:space="preserve">Word 2007 </w:t>
      </w:r>
      <w:r>
        <w:rPr>
          <w:rFonts w:cs="B Nazanin" w:hint="cs"/>
          <w:sz w:val="28"/>
          <w:szCs w:val="28"/>
          <w:rtl/>
          <w:lang w:bidi="fa-IR"/>
        </w:rPr>
        <w:t>نوشته شود.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3-شیوه ارجاع درون متنی و بر اساس (نام خانوادگی،سال انتشار:شماره صفحه) باشد.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4-الگوی منابع و مآخذ: نام خانوادگی ، نام مؤلف ، (سال انتشار )، نام اثر ، محل نشر : ناشر ، نوبت چاپ.</w:t>
      </w:r>
    </w:p>
    <w:p w:rsidR="00A62985" w:rsidRDefault="00A62985" w:rsidP="005E413E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مقالات</w:t>
      </w:r>
      <w:r w:rsidR="005E413E">
        <w:rPr>
          <w:rFonts w:cs="B Nazanin" w:hint="cs"/>
          <w:sz w:val="28"/>
          <w:szCs w:val="28"/>
          <w:rtl/>
          <w:lang w:bidi="fa-IR"/>
        </w:rPr>
        <w:t xml:space="preserve"> برتر</w:t>
      </w:r>
      <w:r>
        <w:rPr>
          <w:rFonts w:cs="B Nazanin" w:hint="cs"/>
          <w:sz w:val="28"/>
          <w:szCs w:val="28"/>
          <w:rtl/>
          <w:lang w:bidi="fa-IR"/>
        </w:rPr>
        <w:t xml:space="preserve"> که شرایط علمی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پژوهشی داشته باشند </w:t>
      </w:r>
      <w:r w:rsidR="005E413E">
        <w:rPr>
          <w:rFonts w:cs="B Nazanin" w:hint="cs"/>
          <w:sz w:val="28"/>
          <w:szCs w:val="28"/>
          <w:rtl/>
          <w:lang w:bidi="fa-IR"/>
        </w:rPr>
        <w:t>در ف</w:t>
      </w:r>
      <w:r w:rsidR="002204C8">
        <w:rPr>
          <w:rFonts w:cs="B Nazanin" w:hint="cs"/>
          <w:sz w:val="28"/>
          <w:szCs w:val="28"/>
          <w:rtl/>
          <w:lang w:bidi="fa-IR"/>
        </w:rPr>
        <w:t>صل نامه فرهنگ رضوی چاپ می گردند.</w:t>
      </w:r>
    </w:p>
    <w:p w:rsidR="002204C8" w:rsidRDefault="002204C8" w:rsidP="002204C8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6-آثار ارسالی نباید در دوره های قبلی همایش ها ی جشنواره فرهنگی و هنری امام رضا (ع) </w:t>
      </w:r>
      <w:r w:rsidRPr="002204C8">
        <w:rPr>
          <w:rFonts w:cs="B Nazanin" w:hint="cs"/>
          <w:sz w:val="28"/>
          <w:szCs w:val="28"/>
          <w:rtl/>
        </w:rPr>
        <w:t>حائز رتبه</w:t>
      </w:r>
      <w:r>
        <w:rPr>
          <w:rFonts w:cs="B Nazanin" w:hint="cs"/>
          <w:sz w:val="24"/>
          <w:szCs w:val="26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>یا برگزیده شده باشند.</w:t>
      </w:r>
    </w:p>
    <w:p w:rsidR="002204C8" w:rsidRDefault="002204C8" w:rsidP="002204C8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 مقالات صرفا از طریق پست الکترونیک ارسال گردد و هیچ مقاله ای مسترد نخواهد شد.</w:t>
      </w:r>
    </w:p>
    <w:p w:rsidR="002204C8" w:rsidRPr="002204C8" w:rsidRDefault="002204C8" w:rsidP="002204C8">
      <w:pPr>
        <w:pStyle w:val="ListParagraph"/>
        <w:bidi/>
        <w:spacing w:line="360" w:lineRule="auto"/>
        <w:ind w:left="502"/>
        <w:rPr>
          <w:rFonts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8-مقالات برگزیده در زمان برگزاری همایش چاپ، منتشر و به صاحبان مقالات تقدیم خواهد شد.</w:t>
      </w:r>
    </w:p>
    <w:p w:rsidR="00A62985" w:rsidRPr="00A62985" w:rsidRDefault="00A62985" w:rsidP="00A62985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026AA0" w:rsidRPr="00026AA0" w:rsidRDefault="00026AA0" w:rsidP="005E413E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این همایش در دو سطح</w:t>
      </w:r>
      <w:r w:rsidR="005E413E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 برگزار می شود :</w:t>
      </w:r>
    </w:p>
    <w:p w:rsid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1-استادان حوزه و دانشگاه</w:t>
      </w:r>
    </w:p>
    <w:p w:rsid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2-دانشجویان و طلاب سطح یک حوزه</w:t>
      </w:r>
    </w:p>
    <w:p w:rsidR="00DE3C0A" w:rsidRPr="00DE3C0A" w:rsidRDefault="00DE3C0A" w:rsidP="00DE3C0A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026AA0" w:rsidRP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جوایز بخش اساتید حوزه و دانشگاه: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 10000000 ریال برای نفر اول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مبلغ8000000ریال برای نفر دوم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6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000000ریال برای نفر سوم</w:t>
      </w:r>
    </w:p>
    <w:p w:rsidR="00026AA0" w:rsidRDefault="00D30524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مبلغ4000000ریال برای نفر چهارم</w:t>
      </w:r>
    </w:p>
    <w:p w:rsidR="008C3F7A" w:rsidRP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026AA0" w:rsidRP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جوایز سطح دانشجویان و طلاب سطح یک حوزه: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مبلغ8000000 ریال برای نفر اول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56163F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مبلغ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6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000000ریال برای نفر دوم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4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000000 ریال برای نفر سوم</w:t>
      </w:r>
    </w:p>
    <w:p w:rsidR="00D30524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مبلغ3000000ریال برای نفر چهارم</w:t>
      </w:r>
    </w:p>
    <w:p w:rsid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3D390B" w:rsidRDefault="003D390B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3D390B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lastRenderedPageBreak/>
        <w:t>نکات ضروری:</w:t>
      </w:r>
    </w:p>
    <w:p w:rsidR="003D390B" w:rsidRDefault="003D390B" w:rsidP="00A94B0D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1- صاحبان مقالات لازم است که</w:t>
      </w:r>
      <w:r w:rsidR="00A94B0D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چکیده در ارجاع نام و نام خانوادگی خود در پاورقی مشخصات کامل خود ، رشته تتحصیلی ، شماره تماس  و آدرس پست الکترونیکی خود را بنویسند. ضمنا ذکر این مشخصات در ذیل نام نویسنده یا نویسندگان نیز بلامانع است.</w:t>
      </w:r>
    </w:p>
    <w:p w:rsidR="003D390B" w:rsidRDefault="003D390B" w:rsidP="005E413E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2- نفرات برتر به عنوان میهمانان دبیرخانه همایش، پذیرش خواهند شد و نشست های تخصصی کارگاه های </w:t>
      </w:r>
      <w:r w:rsidR="005E413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آموز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شی به عنوان برنامه های جانبی با حضور میهمانان و اساتید صاحب نظر برگزار خواهد گردید.</w:t>
      </w:r>
    </w:p>
    <w:p w:rsidR="003D390B" w:rsidRPr="008C3F7A" w:rsidRDefault="008C3F7A" w:rsidP="008C3F7A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3- مقالات علمی در صورتی که در جایی دیگر منتشر نشده باشند و ضوابط لازم را به لحاظ علمی دارا بوده و در مرحله داوری فصل نامه فرهنگ رضوی امتیازات لازم را کسب نماید ، در این فصل نامه منتشر می شوند.</w:t>
      </w:r>
      <w:r w:rsidR="003D390B" w:rsidRPr="003D390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3D390B" w:rsidRPr="003D390B" w:rsidRDefault="003D390B" w:rsidP="003D390B">
      <w:pPr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3D390B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تقویم زمانی همایش</w:t>
      </w:r>
    </w:p>
    <w:p w:rsidR="00026AA0" w:rsidRPr="00A94B0D" w:rsidRDefault="003D390B" w:rsidP="00026AA0">
      <w:pPr>
        <w:jc w:val="right"/>
        <w:rPr>
          <w:rFonts w:cs="Times New Roman"/>
          <w:sz w:val="26"/>
          <w:szCs w:val="26"/>
          <w:rtl/>
        </w:rPr>
      </w:pPr>
      <w:r>
        <w:rPr>
          <w:rFonts w:cs="2  Mitra_3 (MRT)" w:hint="cs"/>
          <w:sz w:val="28"/>
          <w:szCs w:val="28"/>
          <w:rtl/>
        </w:rPr>
        <w:t>مهلت ارسال آ</w:t>
      </w:r>
      <w:r>
        <w:rPr>
          <w:rFonts w:cs="Times New Roman" w:hint="cs"/>
          <w:sz w:val="28"/>
          <w:szCs w:val="28"/>
          <w:rtl/>
        </w:rPr>
        <w:t>ثار :30/5/1394</w:t>
      </w:r>
    </w:p>
    <w:p w:rsidR="003D390B" w:rsidRPr="00A94B0D" w:rsidRDefault="003D390B" w:rsidP="00026AA0">
      <w:pPr>
        <w:jc w:val="right"/>
        <w:rPr>
          <w:rFonts w:cs="Times New Roman"/>
          <w:sz w:val="26"/>
          <w:szCs w:val="26"/>
          <w:rtl/>
        </w:rPr>
      </w:pPr>
      <w:r w:rsidRPr="00A94B0D">
        <w:rPr>
          <w:rFonts w:cs="Times New Roman" w:hint="cs"/>
          <w:sz w:val="26"/>
          <w:szCs w:val="26"/>
          <w:rtl/>
        </w:rPr>
        <w:t>زمان اعلام آثار برگزیده : 30/6/1394</w:t>
      </w:r>
    </w:p>
    <w:p w:rsidR="00DE3C0A" w:rsidRPr="00A94B0D" w:rsidRDefault="003D390B" w:rsidP="008C3F7A">
      <w:pPr>
        <w:jc w:val="right"/>
        <w:rPr>
          <w:rFonts w:cs="Times New Roman"/>
          <w:sz w:val="26"/>
          <w:szCs w:val="26"/>
          <w:rtl/>
        </w:rPr>
      </w:pPr>
      <w:r w:rsidRPr="00A94B0D">
        <w:rPr>
          <w:rFonts w:cs="Times New Roman" w:hint="cs"/>
          <w:sz w:val="26"/>
          <w:szCs w:val="26"/>
          <w:rtl/>
        </w:rPr>
        <w:t>تاریخ برگزاری همایش : 18/7/94</w:t>
      </w:r>
    </w:p>
    <w:p w:rsidR="00026AA0" w:rsidRPr="00A94B0D" w:rsidRDefault="00026AA0" w:rsidP="00026AA0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 xml:space="preserve">آدرس دبیرخانه : مشهد </w:t>
      </w:r>
      <w:r w:rsidRPr="00A94B0D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A94B0D">
        <w:rPr>
          <w:rFonts w:cs="2  Mitra_3 (MRT)" w:hint="cs"/>
          <w:sz w:val="26"/>
          <w:szCs w:val="26"/>
          <w:rtl/>
        </w:rPr>
        <w:t>بزرگراه شهید کلانتری-جنب هتل پردیسان-دانشگاه فرهنگیان پردیس شهید بهشتی مشهد</w:t>
      </w:r>
    </w:p>
    <w:p w:rsidR="00026AA0" w:rsidRPr="00A94B0D" w:rsidRDefault="00026AA0" w:rsidP="00026AA0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>نمابر دبیرخانه:05138786668</w:t>
      </w:r>
    </w:p>
    <w:p w:rsidR="008C3F7A" w:rsidRPr="00A94B0D" w:rsidRDefault="00026AA0" w:rsidP="008C3F7A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>فاکس:05138760623</w:t>
      </w:r>
    </w:p>
    <w:p w:rsidR="00A94B0D" w:rsidRPr="00A94B0D" w:rsidRDefault="00A94B0D" w:rsidP="008C3F7A">
      <w:pPr>
        <w:jc w:val="right"/>
        <w:rPr>
          <w:rFonts w:cs="2  Mitra_3 (MRT)"/>
          <w:sz w:val="26"/>
          <w:szCs w:val="26"/>
        </w:rPr>
      </w:pPr>
      <w:r w:rsidRPr="00A94B0D">
        <w:rPr>
          <w:rFonts w:cs="2  Mitra_3 (MRT)" w:hint="cs"/>
          <w:sz w:val="26"/>
          <w:szCs w:val="26"/>
          <w:rtl/>
        </w:rPr>
        <w:t>تلفن همراه دبیر اجرایی : 09159153442</w:t>
      </w:r>
    </w:p>
    <w:p w:rsidR="00026AA0" w:rsidRPr="00382DA7" w:rsidRDefault="006F63C4" w:rsidP="00C62656">
      <w:pPr>
        <w:jc w:val="right"/>
        <w:rPr>
          <w:rFonts w:cs="2  Mitra_3 (MRT)"/>
          <w:sz w:val="28"/>
          <w:szCs w:val="28"/>
        </w:rPr>
      </w:pPr>
      <w:hyperlink r:id="rId8" w:history="1">
        <w:r w:rsidR="00CB78F3" w:rsidRPr="00F50023">
          <w:rPr>
            <w:rStyle w:val="Hyperlink"/>
            <w:rFonts w:cs="2  Mitra_3 (MRT)"/>
            <w:sz w:val="28"/>
            <w:szCs w:val="28"/>
          </w:rPr>
          <w:t>RAZAVI.TBM@Rayana.IR</w:t>
        </w:r>
      </w:hyperlink>
      <w:r w:rsidR="008C3F7A">
        <w:rPr>
          <w:rFonts w:cs="2  Mitra_3 (MRT)"/>
          <w:sz w:val="28"/>
          <w:szCs w:val="28"/>
        </w:rPr>
        <w:t xml:space="preserve"> </w:t>
      </w:r>
      <w:r w:rsidR="008C3F7A" w:rsidRPr="008C3F7A">
        <w:rPr>
          <w:rFonts w:cs="2  Mitra_3 (MRT)" w:hint="cs"/>
          <w:sz w:val="28"/>
          <w:szCs w:val="28"/>
          <w:rtl/>
        </w:rPr>
        <w:t xml:space="preserve"> </w:t>
      </w:r>
      <w:r w:rsidR="008C3F7A">
        <w:rPr>
          <w:rFonts w:cs="2  Mitra_3 (MRT)" w:hint="cs"/>
          <w:sz w:val="28"/>
          <w:szCs w:val="28"/>
          <w:rtl/>
        </w:rPr>
        <w:t>نشانی الکترونیکی برای دریافت آثار :</w:t>
      </w:r>
    </w:p>
    <w:p w:rsidR="003377E2" w:rsidRDefault="006F63C4" w:rsidP="006418B9">
      <w:pPr>
        <w:jc w:val="right"/>
        <w:rPr>
          <w:sz w:val="28"/>
          <w:szCs w:val="28"/>
          <w:rtl/>
          <w:lang w:bidi="fa-IR"/>
        </w:rPr>
      </w:pPr>
      <w:hyperlink r:id="rId9" w:history="1">
        <w:r w:rsidR="008C3F7A" w:rsidRPr="0098233F">
          <w:rPr>
            <w:rStyle w:val="Hyperlink"/>
          </w:rPr>
          <w:t>WWW.TBM.IR</w:t>
        </w:r>
      </w:hyperlink>
      <w:r w:rsidR="008C3F7A" w:rsidRPr="008C3F7A">
        <w:rPr>
          <w:rFonts w:hint="cs"/>
          <w:sz w:val="28"/>
          <w:szCs w:val="28"/>
          <w:rtl/>
          <w:lang w:bidi="fa-IR"/>
        </w:rPr>
        <w:t xml:space="preserve"> سایت اطلاع رسانی همایش :</w:t>
      </w:r>
    </w:p>
    <w:p w:rsidR="003377E2" w:rsidRDefault="00400467" w:rsidP="003377E2">
      <w:pPr>
        <w:rPr>
          <w:sz w:val="28"/>
          <w:szCs w:val="28"/>
          <w:rtl/>
          <w:lang w:bidi="fa-IR"/>
        </w:rPr>
      </w:pPr>
      <w:bookmarkStart w:id="0" w:name="_GoBack"/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155575</wp:posOffset>
                </wp:positionV>
                <wp:extent cx="6482715" cy="2388870"/>
                <wp:effectExtent l="12700" t="12065" r="1016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2388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29pt;margin-top:12.25pt;width:510.45pt;height:18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" filled="f"/>
            </w:pict>
          </mc:Fallback>
        </mc:AlternateContent>
      </w:r>
      <w:bookmarkEnd w:id="0"/>
    </w:p>
    <w:p w:rsidR="003377E2" w:rsidRPr="00A47098" w:rsidRDefault="00A47098" w:rsidP="00A47098">
      <w:pPr>
        <w:bidi/>
        <w:ind w:left="720"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A47098">
        <w:rPr>
          <w:rFonts w:hint="cs"/>
          <w:b/>
          <w:bCs/>
          <w:sz w:val="28"/>
          <w:szCs w:val="28"/>
          <w:rtl/>
          <w:lang w:bidi="fa-IR"/>
        </w:rPr>
        <w:t>شناسه شرکت در همایش</w:t>
      </w:r>
    </w:p>
    <w:p w:rsidR="00A47098" w:rsidRPr="00A47098" w:rsidRDefault="00A47098" w:rsidP="00A47098">
      <w:pPr>
        <w:bidi/>
        <w:ind w:left="720"/>
        <w:rPr>
          <w:rFonts w:hint="cs"/>
          <w:b/>
          <w:bCs/>
          <w:sz w:val="32"/>
          <w:szCs w:val="32"/>
          <w:rtl/>
          <w:lang w:bidi="fa-IR"/>
        </w:rPr>
      </w:pPr>
      <w:r w:rsidRPr="00A47098">
        <w:rPr>
          <w:rFonts w:hint="cs"/>
          <w:b/>
          <w:bCs/>
          <w:sz w:val="32"/>
          <w:szCs w:val="32"/>
          <w:rtl/>
          <w:lang w:bidi="fa-IR"/>
        </w:rPr>
        <w:t xml:space="preserve">1- نام و نام خانوادگی </w:t>
      </w:r>
      <w:r>
        <w:rPr>
          <w:rFonts w:hint="cs"/>
          <w:b/>
          <w:bCs/>
          <w:sz w:val="32"/>
          <w:szCs w:val="32"/>
          <w:rtl/>
          <w:lang w:bidi="fa-IR"/>
        </w:rPr>
        <w:t>:</w:t>
      </w:r>
    </w:p>
    <w:p w:rsidR="00A47098" w:rsidRPr="00A47098" w:rsidRDefault="00A47098" w:rsidP="00A47098">
      <w:pPr>
        <w:bidi/>
        <w:ind w:left="720"/>
        <w:rPr>
          <w:rFonts w:hint="cs"/>
          <w:b/>
          <w:bCs/>
          <w:sz w:val="32"/>
          <w:szCs w:val="32"/>
          <w:rtl/>
          <w:lang w:bidi="fa-IR"/>
        </w:rPr>
      </w:pPr>
      <w:r w:rsidRPr="00A47098">
        <w:rPr>
          <w:rFonts w:hint="cs"/>
          <w:b/>
          <w:bCs/>
          <w:sz w:val="32"/>
          <w:szCs w:val="32"/>
          <w:rtl/>
          <w:lang w:bidi="fa-IR"/>
        </w:rPr>
        <w:t xml:space="preserve">2- مدرک و مقطع تحصیلی </w:t>
      </w:r>
      <w:r>
        <w:rPr>
          <w:rFonts w:hint="cs"/>
          <w:b/>
          <w:bCs/>
          <w:sz w:val="32"/>
          <w:szCs w:val="32"/>
          <w:rtl/>
          <w:lang w:bidi="fa-IR"/>
        </w:rPr>
        <w:t>:</w:t>
      </w:r>
    </w:p>
    <w:p w:rsidR="00A47098" w:rsidRPr="00A47098" w:rsidRDefault="00A47098" w:rsidP="00A47098">
      <w:pPr>
        <w:bidi/>
        <w:ind w:left="720"/>
        <w:rPr>
          <w:rFonts w:hint="cs"/>
          <w:b/>
          <w:bCs/>
          <w:sz w:val="32"/>
          <w:szCs w:val="32"/>
          <w:rtl/>
          <w:lang w:bidi="fa-IR"/>
        </w:rPr>
      </w:pPr>
      <w:r w:rsidRPr="00A47098">
        <w:rPr>
          <w:rFonts w:hint="cs"/>
          <w:b/>
          <w:bCs/>
          <w:sz w:val="32"/>
          <w:szCs w:val="32"/>
          <w:rtl/>
          <w:lang w:bidi="fa-IR"/>
        </w:rPr>
        <w:t xml:space="preserve">3- آدرس پست الکترونیک </w:t>
      </w:r>
      <w:r>
        <w:rPr>
          <w:rFonts w:hint="cs"/>
          <w:b/>
          <w:bCs/>
          <w:sz w:val="32"/>
          <w:szCs w:val="32"/>
          <w:rtl/>
          <w:lang w:bidi="fa-IR"/>
        </w:rPr>
        <w:t>:</w:t>
      </w:r>
    </w:p>
    <w:p w:rsidR="00A47098" w:rsidRPr="00A47098" w:rsidRDefault="00A47098" w:rsidP="00A47098">
      <w:pPr>
        <w:bidi/>
        <w:ind w:left="720"/>
        <w:rPr>
          <w:rFonts w:hint="cs"/>
          <w:b/>
          <w:bCs/>
          <w:sz w:val="32"/>
          <w:szCs w:val="32"/>
          <w:rtl/>
          <w:lang w:bidi="fa-IR"/>
        </w:rPr>
      </w:pPr>
      <w:r w:rsidRPr="00A47098">
        <w:rPr>
          <w:rFonts w:hint="cs"/>
          <w:b/>
          <w:bCs/>
          <w:sz w:val="32"/>
          <w:szCs w:val="32"/>
          <w:rtl/>
          <w:lang w:bidi="fa-IR"/>
        </w:rPr>
        <w:t xml:space="preserve">4- تلفن تماس </w:t>
      </w:r>
      <w:r>
        <w:rPr>
          <w:rFonts w:hint="cs"/>
          <w:b/>
          <w:bCs/>
          <w:sz w:val="32"/>
          <w:szCs w:val="32"/>
          <w:rtl/>
          <w:lang w:bidi="fa-IR"/>
        </w:rPr>
        <w:t>:</w:t>
      </w:r>
    </w:p>
    <w:p w:rsidR="00A47098" w:rsidRPr="00A47098" w:rsidRDefault="00A47098" w:rsidP="00A47098">
      <w:pPr>
        <w:bidi/>
        <w:ind w:left="720"/>
        <w:rPr>
          <w:rFonts w:hint="cs"/>
          <w:b/>
          <w:bCs/>
          <w:sz w:val="32"/>
          <w:szCs w:val="32"/>
          <w:rtl/>
          <w:lang w:bidi="fa-IR"/>
        </w:rPr>
      </w:pPr>
      <w:r w:rsidRPr="00A47098">
        <w:rPr>
          <w:rFonts w:hint="cs"/>
          <w:b/>
          <w:bCs/>
          <w:sz w:val="32"/>
          <w:szCs w:val="32"/>
          <w:rtl/>
          <w:lang w:bidi="fa-IR"/>
        </w:rPr>
        <w:t xml:space="preserve">5- آدرس : </w:t>
      </w:r>
    </w:p>
    <w:p w:rsidR="003377E2" w:rsidRDefault="003377E2" w:rsidP="003377E2">
      <w:pPr>
        <w:rPr>
          <w:sz w:val="28"/>
          <w:szCs w:val="28"/>
          <w:rtl/>
          <w:lang w:bidi="fa-IR"/>
        </w:rPr>
      </w:pPr>
    </w:p>
    <w:p w:rsidR="003377E2" w:rsidRDefault="003377E2" w:rsidP="003377E2">
      <w:pPr>
        <w:rPr>
          <w:sz w:val="28"/>
          <w:szCs w:val="28"/>
          <w:rtl/>
          <w:lang w:bidi="fa-IR"/>
        </w:rPr>
      </w:pPr>
    </w:p>
    <w:p w:rsidR="003377E2" w:rsidRDefault="003377E2" w:rsidP="003377E2">
      <w:pPr>
        <w:pStyle w:val="ListParagraph"/>
        <w:numPr>
          <w:ilvl w:val="0"/>
          <w:numId w:val="5"/>
        </w:numPr>
        <w:tabs>
          <w:tab w:val="left" w:pos="5640"/>
          <w:tab w:val="right" w:pos="9360"/>
        </w:tabs>
        <w:bidi/>
        <w:jc w:val="both"/>
        <w:rPr>
          <w:rFonts w:cs="B Nazanin"/>
          <w:sz w:val="38"/>
          <w:szCs w:val="38"/>
          <w:lang w:bidi="fa-IR"/>
        </w:rPr>
      </w:pPr>
      <w:r w:rsidRPr="003377E2">
        <w:rPr>
          <w:rFonts w:cs="B Nazanin" w:hint="cs"/>
          <w:sz w:val="38"/>
          <w:szCs w:val="38"/>
          <w:rtl/>
          <w:lang w:bidi="fa-IR"/>
        </w:rPr>
        <w:t xml:space="preserve"> شایان  ذکر است که دانشگاه فرهنگیان (پردیس شهید بهشتی مشهد) در ایام برگزاری همایش میزبان صاحبان مقالات برتر خواهد بود  .</w:t>
      </w:r>
    </w:p>
    <w:p w:rsidR="006418B9" w:rsidRDefault="006418B9" w:rsidP="006418B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  <w:r>
        <w:rPr>
          <w:rFonts w:cs="B Nazanin"/>
          <w:noProof/>
          <w:sz w:val="38"/>
          <w:szCs w:val="3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70485</wp:posOffset>
            </wp:positionV>
            <wp:extent cx="1167765" cy="1191260"/>
            <wp:effectExtent l="19050" t="0" r="0" b="0"/>
            <wp:wrapSquare wrapText="bothSides"/>
            <wp:docPr id="4" name="Picture 1" descr="G: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r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266">
        <w:rPr>
          <w:rFonts w:cs="B Nazanin"/>
          <w:noProof/>
          <w:sz w:val="38"/>
          <w:szCs w:val="38"/>
          <w:rtl/>
        </w:rPr>
        <w:drawing>
          <wp:inline distT="0" distB="0" distL="0" distR="0">
            <wp:extent cx="1444618" cy="1146411"/>
            <wp:effectExtent l="19050" t="0" r="3182" b="0"/>
            <wp:docPr id="35" name="Picture 4" descr="C:\Users\pc12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2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37" cy="114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266" w:rsidRPr="005202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0266">
        <w:rPr>
          <w:rFonts w:cs="B Nazanin"/>
          <w:noProof/>
          <w:sz w:val="38"/>
          <w:szCs w:val="38"/>
          <w:rtl/>
        </w:rPr>
        <w:drawing>
          <wp:inline distT="0" distB="0" distL="0" distR="0">
            <wp:extent cx="2560377" cy="1132764"/>
            <wp:effectExtent l="19050" t="0" r="0" b="0"/>
            <wp:docPr id="38" name="Picture 7" descr="C:\Users\pc12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12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9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fa-IR"/>
        </w:rPr>
        <w:t xml:space="preserve">     </w:t>
      </w:r>
      <w:r w:rsidR="00520266">
        <w:rPr>
          <w:rFonts w:hint="cs"/>
          <w:rtl/>
          <w:lang w:bidi="fa-IR"/>
        </w:rPr>
        <w:t xml:space="preserve">  </w:t>
      </w:r>
      <w:r w:rsidR="00520266">
        <w:rPr>
          <w:rFonts w:cs="B Nazanin" w:hint="cs"/>
          <w:rtl/>
          <w:lang w:bidi="fa-IR"/>
        </w:rPr>
        <w:t>اداره کل اموزش و پرورش خراسان رضوی</w:t>
      </w:r>
      <w:r w:rsidR="00520266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 xml:space="preserve">  </w:t>
      </w:r>
      <w:r w:rsidR="00520266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 xml:space="preserve"> </w:t>
      </w:r>
      <w:r w:rsidR="00520266">
        <w:rPr>
          <w:rFonts w:hint="cs"/>
          <w:rtl/>
          <w:lang w:bidi="fa-IR"/>
        </w:rPr>
        <w:t xml:space="preserve">  </w:t>
      </w:r>
    </w:p>
    <w:p w:rsidR="006418B9" w:rsidRDefault="006418B9" w:rsidP="006418B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</w:p>
    <w:p w:rsidR="006418B9" w:rsidRDefault="006418B9" w:rsidP="006418B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</w:p>
    <w:p w:rsidR="006418B9" w:rsidRDefault="004D641E" w:rsidP="006418B9">
      <w:pPr>
        <w:pStyle w:val="ListParagraph"/>
        <w:tabs>
          <w:tab w:val="left" w:pos="5640"/>
          <w:tab w:val="right" w:pos="9360"/>
        </w:tabs>
        <w:bidi/>
        <w:rPr>
          <w:noProof/>
          <w:rtl/>
        </w:rPr>
      </w:pPr>
      <w:r>
        <w:rPr>
          <w:rFonts w:hint="cs"/>
          <w:noProof/>
          <w:rtl/>
        </w:rPr>
        <w:t xml:space="preserve">   </w:t>
      </w:r>
    </w:p>
    <w:p w:rsidR="004D641E" w:rsidRDefault="006E6671" w:rsidP="004D641E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23495</wp:posOffset>
            </wp:positionV>
            <wp:extent cx="784860" cy="941070"/>
            <wp:effectExtent l="19050" t="0" r="0" b="0"/>
            <wp:wrapSquare wrapText="bothSides"/>
            <wp:docPr id="57" name="Picture 10" descr="C:\Users\pc12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12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266" w:rsidRDefault="00520266" w:rsidP="004D641E">
      <w:pPr>
        <w:pStyle w:val="ListParagraph"/>
        <w:tabs>
          <w:tab w:val="left" w:pos="5640"/>
          <w:tab w:val="right" w:pos="9360"/>
        </w:tabs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</w:t>
      </w:r>
      <w:r w:rsidR="006418B9">
        <w:rPr>
          <w:rFonts w:hint="cs"/>
          <w:rtl/>
          <w:lang w:bidi="fa-IR"/>
        </w:rPr>
        <w:t xml:space="preserve">     </w:t>
      </w:r>
      <w:r w:rsidR="006418B9">
        <w:rPr>
          <w:rFonts w:hint="cs"/>
          <w:noProof/>
          <w:rtl/>
        </w:rPr>
        <w:t xml:space="preserve">              </w:t>
      </w:r>
      <w:r w:rsidR="006418B9">
        <w:rPr>
          <w:rFonts w:hint="cs"/>
          <w:rtl/>
          <w:lang w:bidi="fa-IR"/>
        </w:rPr>
        <w:t xml:space="preserve">       </w:t>
      </w:r>
      <w:r w:rsidR="004D641E">
        <w:rPr>
          <w:rFonts w:hint="cs"/>
          <w:rtl/>
          <w:lang w:bidi="fa-IR"/>
        </w:rPr>
        <w:t xml:space="preserve"> </w:t>
      </w:r>
      <w:r w:rsidR="006418B9" w:rsidRPr="006418B9">
        <w:rPr>
          <w:noProof/>
          <w:rtl/>
        </w:rPr>
        <w:drawing>
          <wp:inline distT="0" distB="0" distL="0" distR="0">
            <wp:extent cx="1201003" cy="1060512"/>
            <wp:effectExtent l="19050" t="0" r="0" b="0"/>
            <wp:docPr id="56" name="Picture 8" descr="C:\Users\pc1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12\Desktop\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40" cy="10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B9" w:rsidRPr="006E6671" w:rsidRDefault="006E6671" w:rsidP="006418B9">
      <w:pPr>
        <w:tabs>
          <w:tab w:val="left" w:pos="5640"/>
          <w:tab w:val="right" w:pos="9360"/>
        </w:tabs>
        <w:bidi/>
        <w:rPr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         </w:t>
      </w:r>
      <w:r w:rsidRPr="006E6671">
        <w:rPr>
          <w:rFonts w:hint="cs"/>
          <w:sz w:val="18"/>
          <w:szCs w:val="18"/>
          <w:rtl/>
          <w:lang w:bidi="fa-IR"/>
        </w:rPr>
        <w:t xml:space="preserve">           پردیس شهید هاشمی نژاد خراسان رضوی</w:t>
      </w:r>
    </w:p>
    <w:sectPr w:rsidR="006418B9" w:rsidRPr="006E6671" w:rsidSect="002035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C4" w:rsidRDefault="006F63C4" w:rsidP="006418B9">
      <w:pPr>
        <w:spacing w:after="0" w:line="240" w:lineRule="auto"/>
      </w:pPr>
      <w:r>
        <w:separator/>
      </w:r>
    </w:p>
  </w:endnote>
  <w:endnote w:type="continuationSeparator" w:id="0">
    <w:p w:rsidR="006F63C4" w:rsidRDefault="006F63C4" w:rsidP="0064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C4" w:rsidRDefault="006F63C4" w:rsidP="006418B9">
      <w:pPr>
        <w:spacing w:after="0" w:line="240" w:lineRule="auto"/>
      </w:pPr>
      <w:r>
        <w:separator/>
      </w:r>
    </w:p>
  </w:footnote>
  <w:footnote w:type="continuationSeparator" w:id="0">
    <w:p w:rsidR="006F63C4" w:rsidRDefault="006F63C4" w:rsidP="0064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FFD"/>
    <w:multiLevelType w:val="hybridMultilevel"/>
    <w:tmpl w:val="0EBA79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7C5"/>
    <w:multiLevelType w:val="hybridMultilevel"/>
    <w:tmpl w:val="3046383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844D9"/>
    <w:multiLevelType w:val="hybridMultilevel"/>
    <w:tmpl w:val="BA12DDB0"/>
    <w:lvl w:ilvl="0" w:tplc="BAFE340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83EC9"/>
    <w:multiLevelType w:val="hybridMultilevel"/>
    <w:tmpl w:val="BC56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52DED"/>
    <w:multiLevelType w:val="hybridMultilevel"/>
    <w:tmpl w:val="77BE0E16"/>
    <w:lvl w:ilvl="0" w:tplc="D69CB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A0"/>
    <w:rsid w:val="00026AA0"/>
    <w:rsid w:val="00063189"/>
    <w:rsid w:val="00120B40"/>
    <w:rsid w:val="0019783E"/>
    <w:rsid w:val="0020358A"/>
    <w:rsid w:val="002204C8"/>
    <w:rsid w:val="003145A7"/>
    <w:rsid w:val="003377E2"/>
    <w:rsid w:val="003D390B"/>
    <w:rsid w:val="00400467"/>
    <w:rsid w:val="004D641E"/>
    <w:rsid w:val="00520266"/>
    <w:rsid w:val="0056163F"/>
    <w:rsid w:val="005A7027"/>
    <w:rsid w:val="005E413E"/>
    <w:rsid w:val="006418B9"/>
    <w:rsid w:val="00686C3D"/>
    <w:rsid w:val="00691474"/>
    <w:rsid w:val="006E6671"/>
    <w:rsid w:val="006F63C4"/>
    <w:rsid w:val="00885625"/>
    <w:rsid w:val="008C3F7A"/>
    <w:rsid w:val="008F49EC"/>
    <w:rsid w:val="00A33F2B"/>
    <w:rsid w:val="00A47098"/>
    <w:rsid w:val="00A62985"/>
    <w:rsid w:val="00A94B0D"/>
    <w:rsid w:val="00C62656"/>
    <w:rsid w:val="00CB78F3"/>
    <w:rsid w:val="00CE10DB"/>
    <w:rsid w:val="00D30524"/>
    <w:rsid w:val="00DE3C0A"/>
    <w:rsid w:val="00F9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26AA0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26AA0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026AA0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26AA0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026AA0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8C3F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8B9"/>
  </w:style>
  <w:style w:type="paragraph" w:styleId="Footer">
    <w:name w:val="footer"/>
    <w:basedOn w:val="Normal"/>
    <w:link w:val="FooterChar"/>
    <w:uiPriority w:val="99"/>
    <w:semiHidden/>
    <w:unhideWhenUsed/>
    <w:rsid w:val="0064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26AA0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26AA0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026AA0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26AA0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026AA0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8C3F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8B9"/>
  </w:style>
  <w:style w:type="paragraph" w:styleId="Footer">
    <w:name w:val="footer"/>
    <w:basedOn w:val="Normal"/>
    <w:link w:val="FooterChar"/>
    <w:uiPriority w:val="99"/>
    <w:semiHidden/>
    <w:unhideWhenUsed/>
    <w:rsid w:val="0064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AVI.TBM@Rayana.IR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BM.I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daneshmand</cp:lastModifiedBy>
  <cp:revision>2</cp:revision>
  <cp:lastPrinted>2015-01-27T05:57:00Z</cp:lastPrinted>
  <dcterms:created xsi:type="dcterms:W3CDTF">2015-06-11T05:59:00Z</dcterms:created>
  <dcterms:modified xsi:type="dcterms:W3CDTF">2015-06-11T05:59:00Z</dcterms:modified>
</cp:coreProperties>
</file>