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850" w:rsidRDefault="003E2850" w:rsidP="00150B38">
      <w:pPr>
        <w:bidi/>
        <w:spacing w:after="0" w:line="450" w:lineRule="atLeast"/>
        <w:ind w:left="90" w:firstLine="450"/>
        <w:jc w:val="center"/>
        <w:rPr>
          <w:rFonts w:ascii="Tahoma" w:eastAsia="Times New Roman" w:hAnsi="Tahoma" w:cs="B Nazanin"/>
          <w:b/>
          <w:bCs/>
          <w:sz w:val="24"/>
          <w:szCs w:val="24"/>
          <w:rtl/>
        </w:rPr>
      </w:pPr>
      <w:bookmarkStart w:id="0" w:name="_GoBack"/>
      <w:bookmarkEnd w:id="0"/>
    </w:p>
    <w:p w:rsidR="003E2850" w:rsidRDefault="003E2850" w:rsidP="005E45C5">
      <w:pPr>
        <w:bidi/>
        <w:spacing w:after="0" w:line="450" w:lineRule="atLeast"/>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A5677F">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sidR="003808C7">
        <w:rPr>
          <w:rFonts w:ascii="B Nazanin,Bold" w:eastAsia="Calibri" w:hAnsi="Arial" w:cs="B Nazanin" w:hint="cs"/>
          <w:color w:val="000000"/>
          <w:sz w:val="24"/>
          <w:szCs w:val="24"/>
          <w:rtl/>
          <w:lang w:bidi="fa-IR"/>
        </w:rPr>
        <w:t xml:space="preserve"> دانشگاه</w:t>
      </w: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منظور هدایت ظرفیت</w:t>
      </w:r>
      <w:r w:rsidR="00A5677F">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های پژوهشی در راستای نیازهای و ماموریت</w:t>
      </w:r>
      <w:r w:rsidR="00A5677F">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 xml:space="preserve">های دانشگاه </w:t>
      </w:r>
      <w:r>
        <w:rPr>
          <w:rFonts w:ascii="B Nazanin,Bold" w:eastAsia="Calibri" w:hAnsi="Arial" w:cs="B Nazanin" w:hint="cs"/>
          <w:color w:val="000000"/>
          <w:sz w:val="24"/>
          <w:szCs w:val="24"/>
          <w:rtl/>
          <w:lang w:bidi="fa-IR"/>
        </w:rPr>
        <w:t>و با توجه به گستردگی دامنه فعالیت</w:t>
      </w:r>
      <w:r w:rsidR="00A5677F">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از مجموعه ارایه شده ب</w:t>
      </w:r>
      <w:r w:rsidR="00451671">
        <w:rPr>
          <w:rFonts w:ascii="B Nazanin,Bold" w:eastAsia="Calibri" w:hAnsi="Arial" w:cs="B Nazanin" w:hint="cs"/>
          <w:color w:val="000000"/>
          <w:sz w:val="24"/>
          <w:szCs w:val="24"/>
          <w:rtl/>
          <w:lang w:bidi="fa-IR"/>
        </w:rPr>
        <w:t xml:space="preserve">ه </w:t>
      </w:r>
      <w:r w:rsidR="0091108B">
        <w:rPr>
          <w:rFonts w:ascii="B Nazanin,Bold" w:eastAsia="Calibri" w:hAnsi="Arial" w:cs="B Nazanin" w:hint="cs"/>
          <w:color w:val="000000"/>
          <w:sz w:val="24"/>
          <w:szCs w:val="24"/>
          <w:rtl/>
          <w:lang w:bidi="fa-IR"/>
        </w:rPr>
        <w:t xml:space="preserve">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w:t>
      </w:r>
      <w:r w:rsidR="00451671">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های پژوهشی و حمایت</w:t>
      </w:r>
      <w:r w:rsidR="00451671">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DA780A">
      <w:pPr>
        <w:bidi/>
        <w:spacing w:after="0" w:line="450" w:lineRule="atLeast"/>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7B6D4F">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5722DB">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w:t>
      </w:r>
      <w:r w:rsidR="00BD4533">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3715F6">
      <w:pPr>
        <w:bidi/>
        <w:spacing w:after="0" w:line="450" w:lineRule="atLeast"/>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ED1AE3">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5722DB">
      <w:pPr>
        <w:bidi/>
        <w:spacing w:after="0" w:line="450" w:lineRule="atLeast"/>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9957CB">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DA780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A5677F" w:rsidRDefault="00BD4533" w:rsidP="00A5677F">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A5677F">
        <w:rPr>
          <w:rFonts w:ascii="B Nazanin" w:eastAsia="Calibri" w:hAnsi="Arial" w:cs="B Nazanin" w:hint="cs"/>
          <w:color w:val="000000"/>
          <w:sz w:val="24"/>
          <w:szCs w:val="24"/>
          <w:rtl/>
        </w:rPr>
        <w:t xml:space="preserve">بررسی میزان تحقق </w:t>
      </w:r>
      <w:r w:rsidR="00A5677F" w:rsidRPr="00574BCA">
        <w:rPr>
          <w:rFonts w:ascii="B Nazanin" w:eastAsia="Calibri" w:hAnsi="Arial" w:cs="B Nazanin" w:hint="cs"/>
          <w:color w:val="000000"/>
          <w:sz w:val="24"/>
          <w:szCs w:val="24"/>
          <w:rtl/>
        </w:rPr>
        <w:t>سند</w:t>
      </w:r>
      <w:r w:rsidR="00A5677F" w:rsidRPr="00574BCA">
        <w:rPr>
          <w:rFonts w:ascii="B Nazanin" w:eastAsia="Calibri" w:hAnsi="Arial" w:cs="B Nazanin"/>
          <w:color w:val="000000"/>
          <w:sz w:val="24"/>
          <w:szCs w:val="24"/>
        </w:rPr>
        <w:t xml:space="preserve"> </w:t>
      </w:r>
      <w:r w:rsidR="00A5677F" w:rsidRPr="00574BCA">
        <w:rPr>
          <w:rFonts w:ascii="B Nazanin" w:eastAsia="Calibri" w:hAnsi="Arial" w:cs="B Nazanin" w:hint="cs"/>
          <w:color w:val="000000"/>
          <w:sz w:val="24"/>
          <w:szCs w:val="24"/>
          <w:rtl/>
        </w:rPr>
        <w:t>تحول</w:t>
      </w:r>
      <w:r w:rsidR="00A5677F" w:rsidRPr="00574BCA">
        <w:rPr>
          <w:rFonts w:ascii="B Nazanin" w:eastAsia="Calibri" w:hAnsi="Arial" w:cs="B Nazanin"/>
          <w:color w:val="000000"/>
          <w:sz w:val="24"/>
          <w:szCs w:val="24"/>
        </w:rPr>
        <w:t xml:space="preserve"> </w:t>
      </w:r>
      <w:r w:rsidR="00A5677F" w:rsidRPr="00574BCA">
        <w:rPr>
          <w:rFonts w:ascii="B Nazanin" w:eastAsia="Calibri" w:hAnsi="Arial" w:cs="B Nazanin" w:hint="cs"/>
          <w:color w:val="000000"/>
          <w:sz w:val="24"/>
          <w:szCs w:val="24"/>
          <w:rtl/>
        </w:rPr>
        <w:t>بنیادین</w:t>
      </w:r>
      <w:r w:rsidR="00A5677F" w:rsidRPr="00574BCA">
        <w:rPr>
          <w:rFonts w:ascii="B Nazanin" w:eastAsia="Calibri" w:hAnsi="Arial" w:cs="B Nazanin"/>
          <w:color w:val="000000"/>
          <w:sz w:val="24"/>
          <w:szCs w:val="24"/>
        </w:rPr>
        <w:t xml:space="preserve"> </w:t>
      </w:r>
      <w:r w:rsidR="00A5677F" w:rsidRPr="00574BCA">
        <w:rPr>
          <w:rFonts w:ascii="B Nazanin" w:eastAsia="Calibri" w:hAnsi="Arial" w:cs="B Nazanin" w:hint="cs"/>
          <w:color w:val="000000"/>
          <w:sz w:val="24"/>
          <w:szCs w:val="24"/>
          <w:rtl/>
        </w:rPr>
        <w:t>و</w:t>
      </w:r>
      <w:r w:rsidR="00A5677F" w:rsidRPr="00574BCA">
        <w:rPr>
          <w:rFonts w:ascii="B Nazanin" w:eastAsia="Calibri" w:hAnsi="Arial" w:cs="B Nazanin"/>
          <w:color w:val="000000"/>
          <w:sz w:val="24"/>
          <w:szCs w:val="24"/>
        </w:rPr>
        <w:t xml:space="preserve"> </w:t>
      </w:r>
      <w:r w:rsidR="00A5677F" w:rsidRPr="00574BCA">
        <w:rPr>
          <w:rFonts w:ascii="B Nazanin" w:eastAsia="Calibri" w:hAnsi="Arial" w:cs="B Nazanin" w:hint="cs"/>
          <w:color w:val="000000"/>
          <w:sz w:val="24"/>
          <w:szCs w:val="24"/>
          <w:rtl/>
        </w:rPr>
        <w:t>تربیت</w:t>
      </w:r>
      <w:r w:rsidR="00A5677F" w:rsidRPr="00574BCA">
        <w:rPr>
          <w:rFonts w:ascii="B Nazanin" w:eastAsia="Calibri" w:hAnsi="Arial" w:cs="B Nazanin"/>
          <w:color w:val="000000"/>
          <w:sz w:val="24"/>
          <w:szCs w:val="24"/>
        </w:rPr>
        <w:t xml:space="preserve"> </w:t>
      </w:r>
      <w:r w:rsidR="00A5677F" w:rsidRPr="00574BCA">
        <w:rPr>
          <w:rFonts w:ascii="B Nazanin" w:eastAsia="Calibri" w:hAnsi="Arial" w:cs="B Nazanin" w:hint="cs"/>
          <w:color w:val="000000"/>
          <w:sz w:val="24"/>
          <w:szCs w:val="24"/>
          <w:rtl/>
        </w:rPr>
        <w:t>معلم</w:t>
      </w:r>
      <w:r w:rsidR="00A5677F"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5E45C5">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2D1A7B">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9269B6">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3E2850">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574BC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574BC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820F6D">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7F3EC9" w:rsidRPr="007F3EC9" w:rsidRDefault="00C01A46" w:rsidP="00AB1DE2">
      <w:pPr>
        <w:pStyle w:val="ListParagraph"/>
        <w:numPr>
          <w:ilvl w:val="0"/>
          <w:numId w:val="4"/>
        </w:num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7F3EC9">
        <w:rPr>
          <w:rFonts w:ascii="B Nazanin" w:eastAsia="Calibri" w:hAnsi="Arial" w:cs="B Nazanin" w:hint="cs"/>
          <w:color w:val="000000"/>
          <w:sz w:val="24"/>
          <w:szCs w:val="24"/>
          <w:rtl/>
        </w:rPr>
        <w:t>راهکارهای</w:t>
      </w:r>
      <w:r w:rsidRPr="007F3EC9">
        <w:rPr>
          <w:rFonts w:ascii="B Nazanin" w:eastAsia="Calibri" w:hAnsi="Arial" w:cs="B Nazanin"/>
          <w:color w:val="000000"/>
          <w:sz w:val="24"/>
          <w:szCs w:val="24"/>
          <w:rtl/>
        </w:rPr>
        <w:t xml:space="preserve"> </w:t>
      </w:r>
      <w:r w:rsidRPr="007F3EC9">
        <w:rPr>
          <w:rFonts w:ascii="B Nazanin" w:eastAsia="Calibri" w:hAnsi="Arial" w:cs="B Nazanin" w:hint="cs"/>
          <w:color w:val="000000"/>
          <w:sz w:val="24"/>
          <w:szCs w:val="24"/>
          <w:rtl/>
        </w:rPr>
        <w:t>تعامل</w:t>
      </w:r>
      <w:r w:rsidRPr="007F3EC9">
        <w:rPr>
          <w:rFonts w:ascii="B Nazanin" w:eastAsia="Calibri" w:hAnsi="Arial" w:cs="B Nazanin"/>
          <w:color w:val="000000"/>
          <w:sz w:val="24"/>
          <w:szCs w:val="24"/>
          <w:rtl/>
        </w:rPr>
        <w:t xml:space="preserve"> </w:t>
      </w:r>
      <w:r w:rsidRPr="007F3EC9">
        <w:rPr>
          <w:rFonts w:ascii="B Nazanin" w:eastAsia="Calibri" w:hAnsi="Arial" w:cs="B Nazanin" w:hint="cs"/>
          <w:color w:val="000000"/>
          <w:sz w:val="24"/>
          <w:szCs w:val="24"/>
          <w:rtl/>
        </w:rPr>
        <w:t>با</w:t>
      </w:r>
      <w:r w:rsidRPr="007F3EC9">
        <w:rPr>
          <w:rFonts w:ascii="B Nazanin" w:eastAsia="Calibri" w:hAnsi="Arial" w:cs="B Nazanin"/>
          <w:color w:val="000000"/>
          <w:sz w:val="24"/>
          <w:szCs w:val="24"/>
          <w:rtl/>
        </w:rPr>
        <w:t xml:space="preserve"> </w:t>
      </w:r>
      <w:r w:rsidRPr="007F3EC9">
        <w:rPr>
          <w:rFonts w:ascii="B Nazanin" w:eastAsia="Calibri" w:hAnsi="Arial" w:cs="B Nazanin" w:hint="cs"/>
          <w:color w:val="000000"/>
          <w:sz w:val="24"/>
          <w:szCs w:val="24"/>
          <w:rtl/>
        </w:rPr>
        <w:t>مدرسه</w:t>
      </w:r>
      <w:r w:rsidRPr="007F3EC9">
        <w:rPr>
          <w:rFonts w:ascii="B Nazanin" w:eastAsia="Calibri" w:hAnsi="Arial" w:cs="B Nazanin"/>
          <w:color w:val="000000"/>
          <w:sz w:val="24"/>
          <w:szCs w:val="24"/>
          <w:rtl/>
        </w:rPr>
        <w:t xml:space="preserve">  </w:t>
      </w:r>
      <w:r w:rsidRPr="007F3EC9">
        <w:rPr>
          <w:rFonts w:ascii="B Nazanin" w:eastAsia="Calibri" w:hAnsi="Arial" w:cs="B Nazanin" w:hint="cs"/>
          <w:color w:val="000000"/>
          <w:sz w:val="24"/>
          <w:szCs w:val="24"/>
          <w:rtl/>
        </w:rPr>
        <w:t>برای</w:t>
      </w:r>
      <w:r w:rsidRPr="007F3EC9">
        <w:rPr>
          <w:rFonts w:ascii="B Nazanin" w:eastAsia="Calibri" w:hAnsi="Arial" w:cs="B Nazanin"/>
          <w:color w:val="000000"/>
          <w:sz w:val="24"/>
          <w:szCs w:val="24"/>
          <w:rtl/>
        </w:rPr>
        <w:t xml:space="preserve"> </w:t>
      </w:r>
      <w:r w:rsidRPr="007F3EC9">
        <w:rPr>
          <w:rFonts w:ascii="B Nazanin" w:eastAsia="Calibri" w:hAnsi="Arial" w:cs="B Nazanin" w:hint="cs"/>
          <w:color w:val="000000"/>
          <w:sz w:val="24"/>
          <w:szCs w:val="24"/>
          <w:rtl/>
        </w:rPr>
        <w:t>ارتقای</w:t>
      </w:r>
      <w:r w:rsidRPr="007F3EC9">
        <w:rPr>
          <w:rFonts w:ascii="B Nazanin" w:eastAsia="Calibri" w:hAnsi="Arial" w:cs="B Nazanin"/>
          <w:color w:val="000000"/>
          <w:sz w:val="24"/>
          <w:szCs w:val="24"/>
          <w:rtl/>
        </w:rPr>
        <w:t xml:space="preserve"> </w:t>
      </w:r>
      <w:r w:rsidRPr="007F3EC9">
        <w:rPr>
          <w:rFonts w:ascii="B Nazanin" w:eastAsia="Calibri" w:hAnsi="Arial" w:cs="B Nazanin" w:hint="cs"/>
          <w:color w:val="000000"/>
          <w:sz w:val="24"/>
          <w:szCs w:val="24"/>
          <w:rtl/>
        </w:rPr>
        <w:t>کیفیت</w:t>
      </w:r>
      <w:r w:rsidRPr="007F3EC9">
        <w:rPr>
          <w:rFonts w:ascii="B Nazanin" w:eastAsia="Calibri" w:hAnsi="Arial" w:cs="B Nazanin"/>
          <w:color w:val="000000"/>
          <w:sz w:val="24"/>
          <w:szCs w:val="24"/>
          <w:rtl/>
        </w:rPr>
        <w:t xml:space="preserve"> </w:t>
      </w:r>
      <w:r w:rsidRPr="007F3EC9">
        <w:rPr>
          <w:rFonts w:ascii="B Nazanin" w:eastAsia="Calibri" w:hAnsi="Arial" w:cs="B Nazanin" w:hint="cs"/>
          <w:color w:val="000000"/>
          <w:sz w:val="24"/>
          <w:szCs w:val="24"/>
          <w:rtl/>
        </w:rPr>
        <w:t>برنامه</w:t>
      </w:r>
      <w:r w:rsidRPr="007F3EC9">
        <w:rPr>
          <w:rFonts w:ascii="B Nazanin" w:eastAsia="Calibri" w:hAnsi="Arial" w:cs="B Nazanin"/>
          <w:color w:val="000000"/>
          <w:sz w:val="24"/>
          <w:szCs w:val="24"/>
          <w:rtl/>
        </w:rPr>
        <w:t xml:space="preserve"> </w:t>
      </w:r>
      <w:r w:rsidRPr="007F3EC9">
        <w:rPr>
          <w:rFonts w:ascii="B Nazanin" w:eastAsia="Calibri" w:hAnsi="Arial" w:cs="B Nazanin" w:hint="cs"/>
          <w:color w:val="000000"/>
          <w:sz w:val="24"/>
          <w:szCs w:val="24"/>
          <w:rtl/>
        </w:rPr>
        <w:t>های</w:t>
      </w:r>
      <w:r w:rsidRPr="007F3EC9">
        <w:rPr>
          <w:rFonts w:ascii="B Nazanin" w:eastAsia="Calibri" w:hAnsi="Arial" w:cs="B Nazanin"/>
          <w:color w:val="000000"/>
          <w:sz w:val="24"/>
          <w:szCs w:val="24"/>
          <w:rtl/>
        </w:rPr>
        <w:t xml:space="preserve"> </w:t>
      </w:r>
      <w:r w:rsidRPr="007F3EC9">
        <w:rPr>
          <w:rFonts w:ascii="B Nazanin" w:eastAsia="Calibri" w:hAnsi="Arial" w:cs="B Nazanin" w:hint="cs"/>
          <w:color w:val="000000"/>
          <w:sz w:val="24"/>
          <w:szCs w:val="24"/>
          <w:rtl/>
        </w:rPr>
        <w:t>تربیت</w:t>
      </w:r>
      <w:r w:rsidRPr="007F3EC9">
        <w:rPr>
          <w:rFonts w:ascii="B Nazanin" w:eastAsia="Calibri" w:hAnsi="Arial" w:cs="B Nazanin"/>
          <w:color w:val="000000"/>
          <w:sz w:val="24"/>
          <w:szCs w:val="24"/>
          <w:rtl/>
        </w:rPr>
        <w:t xml:space="preserve"> </w:t>
      </w:r>
      <w:r w:rsidRPr="007F3EC9">
        <w:rPr>
          <w:rFonts w:ascii="B Nazanin" w:eastAsia="Calibri" w:hAnsi="Arial" w:cs="B Nazanin" w:hint="cs"/>
          <w:color w:val="000000"/>
          <w:sz w:val="24"/>
          <w:szCs w:val="24"/>
          <w:rtl/>
        </w:rPr>
        <w:t>معلم</w:t>
      </w:r>
      <w:r w:rsidR="00473387" w:rsidRPr="007F3EC9">
        <w:rPr>
          <w:rFonts w:ascii="B Nazanin" w:eastAsia="Calibri" w:hAnsi="Arial" w:cs="B Nazanin" w:hint="cs"/>
          <w:color w:val="000000"/>
          <w:sz w:val="24"/>
          <w:szCs w:val="24"/>
          <w:rtl/>
        </w:rPr>
        <w:t>،</w:t>
      </w:r>
    </w:p>
    <w:p w:rsidR="00574BCA" w:rsidRPr="007F3EC9" w:rsidRDefault="00574BCA" w:rsidP="007F3EC9">
      <w:pPr>
        <w:pStyle w:val="ListParagraph"/>
        <w:numPr>
          <w:ilvl w:val="0"/>
          <w:numId w:val="4"/>
        </w:num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7F3EC9">
        <w:rPr>
          <w:rFonts w:ascii="B Nazanin,Bold" w:eastAsia="Calibri" w:hAnsi="Arial" w:cs="B Nazanin" w:hint="cs"/>
          <w:b/>
          <w:bCs/>
          <w:color w:val="000000"/>
          <w:sz w:val="24"/>
          <w:szCs w:val="24"/>
          <w:rtl/>
        </w:rPr>
        <w:t>دسته هفتم:</w:t>
      </w:r>
      <w:r w:rsidRPr="007F3EC9">
        <w:rPr>
          <w:rFonts w:ascii="B Nazanin,Bold" w:eastAsia="Calibri" w:hAnsi="Arial" w:cs="B Nazanin"/>
          <w:b/>
          <w:bCs/>
          <w:color w:val="000000"/>
          <w:sz w:val="24"/>
          <w:szCs w:val="24"/>
        </w:rPr>
        <w:t xml:space="preserve"> </w:t>
      </w:r>
      <w:r w:rsidRPr="007F3EC9">
        <w:rPr>
          <w:rFonts w:ascii="B Nazanin,Bold" w:eastAsia="Calibri" w:hAnsi="Arial" w:cs="B Nazanin" w:hint="cs"/>
          <w:b/>
          <w:bCs/>
          <w:color w:val="000000"/>
          <w:sz w:val="24"/>
          <w:szCs w:val="24"/>
          <w:rtl/>
        </w:rPr>
        <w:t>توسعه</w:t>
      </w:r>
      <w:r w:rsidRPr="007F3EC9">
        <w:rPr>
          <w:rFonts w:ascii="B Nazanin,Bold" w:eastAsia="Calibri" w:hAnsi="Arial" w:cs="B Nazanin"/>
          <w:b/>
          <w:bCs/>
          <w:color w:val="000000"/>
          <w:sz w:val="24"/>
          <w:szCs w:val="24"/>
        </w:rPr>
        <w:t xml:space="preserve"> </w:t>
      </w:r>
      <w:r w:rsidRPr="007F3EC9">
        <w:rPr>
          <w:rFonts w:ascii="B Nazanin,Bold" w:eastAsia="Calibri" w:hAnsi="Arial" w:cs="B Nazanin" w:hint="cs"/>
          <w:b/>
          <w:bCs/>
          <w:color w:val="000000"/>
          <w:sz w:val="24"/>
          <w:szCs w:val="24"/>
          <w:rtl/>
        </w:rPr>
        <w:t>حرفه</w:t>
      </w:r>
      <w:r w:rsidRPr="007F3EC9">
        <w:rPr>
          <w:rFonts w:ascii="B Nazanin,Bold" w:eastAsia="Calibri" w:hAnsi="Arial" w:cs="B Nazanin"/>
          <w:b/>
          <w:bCs/>
          <w:color w:val="000000"/>
          <w:sz w:val="24"/>
          <w:szCs w:val="24"/>
        </w:rPr>
        <w:t xml:space="preserve"> </w:t>
      </w:r>
      <w:r w:rsidRPr="007F3EC9">
        <w:rPr>
          <w:rFonts w:ascii="B Nazanin,Bold" w:eastAsia="Calibri" w:hAnsi="Arial" w:cs="B Nazanin" w:hint="cs"/>
          <w:b/>
          <w:bCs/>
          <w:color w:val="000000"/>
          <w:sz w:val="24"/>
          <w:szCs w:val="24"/>
          <w:rtl/>
        </w:rPr>
        <w:t>ای</w:t>
      </w:r>
      <w:r w:rsidRPr="007F3EC9">
        <w:rPr>
          <w:rFonts w:ascii="B Nazanin,Bold" w:eastAsia="Calibri" w:hAnsi="Arial" w:cs="B Nazanin"/>
          <w:b/>
          <w:bCs/>
          <w:color w:val="000000"/>
          <w:sz w:val="24"/>
          <w:szCs w:val="24"/>
        </w:rPr>
        <w:t xml:space="preserve"> </w:t>
      </w:r>
      <w:r w:rsidRPr="007F3EC9">
        <w:rPr>
          <w:rFonts w:ascii="B Nazanin,Bold" w:eastAsia="Calibri" w:hAnsi="Arial" w:cs="B Nazanin" w:hint="cs"/>
          <w:b/>
          <w:bCs/>
          <w:color w:val="000000"/>
          <w:sz w:val="24"/>
          <w:szCs w:val="24"/>
          <w:rtl/>
        </w:rPr>
        <w:t>معلمان</w:t>
      </w:r>
      <w:r w:rsidRPr="007F3EC9">
        <w:rPr>
          <w:rFonts w:ascii="B Nazanin,Bold" w:eastAsia="Calibri" w:hAnsi="Arial" w:cs="B Nazanin"/>
          <w:b/>
          <w:bCs/>
          <w:color w:val="000000"/>
          <w:sz w:val="24"/>
          <w:szCs w:val="24"/>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7F3EC9" w:rsidRDefault="00574BCA" w:rsidP="00A623E3">
      <w:pPr>
        <w:numPr>
          <w:ilvl w:val="0"/>
          <w:numId w:val="7"/>
        </w:numPr>
        <w:bidi/>
        <w:spacing w:after="0" w:line="100" w:lineRule="atLeast"/>
        <w:ind w:left="994"/>
        <w:jc w:val="both"/>
        <w:rPr>
          <w:rFonts w:ascii="B Nazanin" w:eastAsia="Calibri" w:hAnsi="Arial" w:cs="B Nazanin"/>
          <w:color w:val="000000"/>
          <w:sz w:val="24"/>
          <w:szCs w:val="24"/>
        </w:rPr>
      </w:pPr>
      <w:r w:rsidRPr="007F3EC9">
        <w:rPr>
          <w:rFonts w:ascii="B Nazanin" w:eastAsia="Calibri" w:hAnsi="Arial" w:cs="B Nazanin" w:hint="cs"/>
          <w:color w:val="000000"/>
          <w:sz w:val="24"/>
          <w:szCs w:val="24"/>
          <w:rtl/>
        </w:rPr>
        <w:t>الگوهای</w:t>
      </w:r>
      <w:r w:rsidRPr="007F3EC9">
        <w:rPr>
          <w:rFonts w:ascii="B Nazanin" w:eastAsia="Calibri" w:hAnsi="Arial" w:cs="B Nazanin"/>
          <w:color w:val="000000"/>
          <w:sz w:val="24"/>
          <w:szCs w:val="24"/>
        </w:rPr>
        <w:t xml:space="preserve"> </w:t>
      </w:r>
      <w:r w:rsidRPr="007F3EC9">
        <w:rPr>
          <w:rFonts w:ascii="B Nazanin" w:eastAsia="Calibri" w:hAnsi="Arial" w:cs="B Nazanin" w:hint="cs"/>
          <w:color w:val="000000"/>
          <w:sz w:val="24"/>
          <w:szCs w:val="24"/>
          <w:rtl/>
        </w:rPr>
        <w:t>سنجش</w:t>
      </w:r>
      <w:r w:rsidRPr="007F3EC9">
        <w:rPr>
          <w:rFonts w:ascii="B Nazanin" w:eastAsia="Calibri" w:hAnsi="Arial" w:cs="B Nazanin"/>
          <w:color w:val="000000"/>
          <w:sz w:val="24"/>
          <w:szCs w:val="24"/>
        </w:rPr>
        <w:t xml:space="preserve"> </w:t>
      </w:r>
      <w:r w:rsidRPr="007F3EC9">
        <w:rPr>
          <w:rFonts w:ascii="B Nazanin" w:eastAsia="Calibri" w:hAnsi="Arial" w:cs="B Nazanin" w:hint="cs"/>
          <w:color w:val="000000"/>
          <w:sz w:val="24"/>
          <w:szCs w:val="24"/>
          <w:rtl/>
        </w:rPr>
        <w:t>صلاحیت</w:t>
      </w:r>
      <w:r w:rsidRPr="007F3EC9">
        <w:rPr>
          <w:rFonts w:ascii="B Nazanin" w:eastAsia="Calibri" w:hAnsi="Arial" w:cs="B Nazanin"/>
          <w:color w:val="000000"/>
          <w:sz w:val="24"/>
          <w:szCs w:val="24"/>
        </w:rPr>
        <w:t xml:space="preserve"> </w:t>
      </w:r>
      <w:r w:rsidRPr="007F3EC9">
        <w:rPr>
          <w:rFonts w:ascii="B Nazanin" w:eastAsia="Calibri" w:hAnsi="Arial" w:cs="B Nazanin" w:hint="cs"/>
          <w:color w:val="000000"/>
          <w:sz w:val="24"/>
          <w:szCs w:val="24"/>
          <w:rtl/>
        </w:rPr>
        <w:t>حرفه</w:t>
      </w:r>
      <w:r w:rsidRPr="007F3EC9">
        <w:rPr>
          <w:rFonts w:ascii="B Nazanin" w:eastAsia="Calibri" w:hAnsi="Arial" w:cs="B Nazanin"/>
          <w:color w:val="000000"/>
          <w:sz w:val="24"/>
          <w:szCs w:val="24"/>
        </w:rPr>
        <w:t xml:space="preserve"> </w:t>
      </w:r>
      <w:r w:rsidRPr="007F3EC9">
        <w:rPr>
          <w:rFonts w:ascii="B Nazanin" w:eastAsia="Calibri" w:hAnsi="Arial" w:cs="B Nazanin" w:hint="cs"/>
          <w:color w:val="000000"/>
          <w:sz w:val="24"/>
          <w:szCs w:val="24"/>
          <w:rtl/>
        </w:rPr>
        <w:t>ای</w:t>
      </w:r>
      <w:r w:rsidRPr="007F3EC9">
        <w:rPr>
          <w:rFonts w:ascii="B Nazanin" w:eastAsia="Calibri" w:hAnsi="Arial" w:cs="B Nazanin"/>
          <w:color w:val="000000"/>
          <w:sz w:val="24"/>
          <w:szCs w:val="24"/>
        </w:rPr>
        <w:t xml:space="preserve"> </w:t>
      </w:r>
      <w:r w:rsidRPr="007F3EC9">
        <w:rPr>
          <w:rFonts w:ascii="B Nazanin" w:eastAsia="Calibri" w:hAnsi="Arial" w:cs="B Nazanin" w:hint="cs"/>
          <w:color w:val="000000"/>
          <w:sz w:val="24"/>
          <w:szCs w:val="24"/>
          <w:rtl/>
        </w:rPr>
        <w:t>معلمان</w:t>
      </w:r>
      <w:r w:rsidR="00473387" w:rsidRPr="007F3EC9">
        <w:rPr>
          <w:rFonts w:ascii="B Nazanin" w:eastAsia="Calibri" w:hAnsi="Arial" w:cs="B Nazanin" w:hint="cs"/>
          <w:color w:val="000000"/>
          <w:sz w:val="24"/>
          <w:szCs w:val="24"/>
          <w:rtl/>
        </w:rPr>
        <w:t>،</w:t>
      </w:r>
    </w:p>
    <w:p w:rsidR="009957CB" w:rsidRPr="007F3EC9" w:rsidRDefault="00574BCA" w:rsidP="00A623E3">
      <w:pPr>
        <w:numPr>
          <w:ilvl w:val="0"/>
          <w:numId w:val="7"/>
        </w:numPr>
        <w:bidi/>
        <w:spacing w:after="0" w:line="100" w:lineRule="atLeast"/>
        <w:ind w:left="994"/>
        <w:jc w:val="both"/>
        <w:rPr>
          <w:rFonts w:ascii="B Nazanin" w:eastAsia="Calibri" w:hAnsi="Arial" w:cs="B Nazanin"/>
          <w:color w:val="000000"/>
          <w:sz w:val="24"/>
          <w:szCs w:val="24"/>
        </w:rPr>
      </w:pPr>
      <w:r w:rsidRPr="007F3EC9">
        <w:rPr>
          <w:rFonts w:ascii="B Nazanin" w:eastAsia="Calibri" w:hAnsi="Arial" w:cs="B Nazanin" w:hint="cs"/>
          <w:color w:val="000000"/>
          <w:sz w:val="24"/>
          <w:szCs w:val="24"/>
          <w:rtl/>
        </w:rPr>
        <w:t>الگوهای رشد حرفه ای معلمان</w:t>
      </w:r>
      <w:r w:rsidR="00473387" w:rsidRPr="007F3EC9">
        <w:rPr>
          <w:rFonts w:ascii="B Nazanin" w:eastAsia="Calibri" w:hAnsi="Arial" w:cs="B Nazanin" w:hint="cs"/>
          <w:color w:val="000000"/>
          <w:sz w:val="24"/>
          <w:szCs w:val="24"/>
          <w:rtl/>
        </w:rPr>
        <w:t>،</w:t>
      </w:r>
    </w:p>
    <w:p w:rsidR="00574BCA" w:rsidRPr="007F3EC9" w:rsidRDefault="00C01A46" w:rsidP="00A623E3">
      <w:pPr>
        <w:numPr>
          <w:ilvl w:val="0"/>
          <w:numId w:val="7"/>
        </w:numPr>
        <w:bidi/>
        <w:spacing w:after="0" w:line="100" w:lineRule="atLeast"/>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تجارب جهانی در عرصه رشد حرفه ای معلمان</w:t>
      </w:r>
      <w:r w:rsidR="00473387">
        <w:rPr>
          <w:rFonts w:ascii="B Nazanin" w:eastAsia="Calibri" w:hAnsi="Arial" w:cs="B Nazanin" w:hint="cs"/>
          <w:color w:val="000000"/>
          <w:sz w:val="24"/>
          <w:szCs w:val="24"/>
          <w:rtl/>
        </w:rPr>
        <w:t>.</w:t>
      </w:r>
    </w:p>
    <w:sectPr w:rsidR="00574BCA" w:rsidRPr="007F3EC9" w:rsidSect="00BE3D27">
      <w:pgSz w:w="12240" w:h="15840" w:code="1"/>
      <w:pgMar w:top="1440" w:right="1440" w:bottom="1440" w:left="1440" w:header="720" w:footer="720" w:gutter="0"/>
      <w:paperSrc w:first="7" w:other="7"/>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5A"/>
    <w:rsid w:val="00077A43"/>
    <w:rsid w:val="00133F98"/>
    <w:rsid w:val="00150B38"/>
    <w:rsid w:val="002540A5"/>
    <w:rsid w:val="002D1A7B"/>
    <w:rsid w:val="00315179"/>
    <w:rsid w:val="003715F6"/>
    <w:rsid w:val="003808C7"/>
    <w:rsid w:val="00383D95"/>
    <w:rsid w:val="003A7F92"/>
    <w:rsid w:val="003C3618"/>
    <w:rsid w:val="003E2850"/>
    <w:rsid w:val="003E2A66"/>
    <w:rsid w:val="003E3AC2"/>
    <w:rsid w:val="00447DA8"/>
    <w:rsid w:val="00450B35"/>
    <w:rsid w:val="00451671"/>
    <w:rsid w:val="00473387"/>
    <w:rsid w:val="00540CA8"/>
    <w:rsid w:val="00543277"/>
    <w:rsid w:val="005722DB"/>
    <w:rsid w:val="00574BCA"/>
    <w:rsid w:val="005C5D21"/>
    <w:rsid w:val="005E45C5"/>
    <w:rsid w:val="006713A2"/>
    <w:rsid w:val="006B3C90"/>
    <w:rsid w:val="00707C1C"/>
    <w:rsid w:val="007163AD"/>
    <w:rsid w:val="007B6D4F"/>
    <w:rsid w:val="007F3EC9"/>
    <w:rsid w:val="007F7A48"/>
    <w:rsid w:val="00820F6D"/>
    <w:rsid w:val="00860648"/>
    <w:rsid w:val="008F03B5"/>
    <w:rsid w:val="009015EB"/>
    <w:rsid w:val="0091108B"/>
    <w:rsid w:val="00925A4D"/>
    <w:rsid w:val="009269B6"/>
    <w:rsid w:val="009957CB"/>
    <w:rsid w:val="009F23F1"/>
    <w:rsid w:val="00A5677F"/>
    <w:rsid w:val="00A623E3"/>
    <w:rsid w:val="00AB37FF"/>
    <w:rsid w:val="00AD173A"/>
    <w:rsid w:val="00BB7F71"/>
    <w:rsid w:val="00BD4533"/>
    <w:rsid w:val="00BE3D27"/>
    <w:rsid w:val="00C01A46"/>
    <w:rsid w:val="00C01E9F"/>
    <w:rsid w:val="00C3125A"/>
    <w:rsid w:val="00C52840"/>
    <w:rsid w:val="00D53688"/>
    <w:rsid w:val="00D6590C"/>
    <w:rsid w:val="00D76D90"/>
    <w:rsid w:val="00DA780A"/>
    <w:rsid w:val="00DE57AC"/>
    <w:rsid w:val="00E27D67"/>
    <w:rsid w:val="00E60466"/>
    <w:rsid w:val="00E60767"/>
    <w:rsid w:val="00E706CE"/>
    <w:rsid w:val="00E86AB8"/>
    <w:rsid w:val="00E904DD"/>
    <w:rsid w:val="00EA3661"/>
    <w:rsid w:val="00EC60CF"/>
    <w:rsid w:val="00ED122A"/>
    <w:rsid w:val="00ED1AE3"/>
    <w:rsid w:val="00F56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 w:type="paragraph" w:styleId="BalloonText">
    <w:name w:val="Balloon Text"/>
    <w:basedOn w:val="Normal"/>
    <w:link w:val="BalloonTextChar"/>
    <w:uiPriority w:val="99"/>
    <w:semiHidden/>
    <w:unhideWhenUsed/>
    <w:rsid w:val="00BE3D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D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 w:type="paragraph" w:styleId="BalloonText">
    <w:name w:val="Balloon Text"/>
    <w:basedOn w:val="Normal"/>
    <w:link w:val="BalloonTextChar"/>
    <w:uiPriority w:val="99"/>
    <w:semiHidden/>
    <w:unhideWhenUsed/>
    <w:rsid w:val="00BE3D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D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886</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dc:creator>
  <cp:keywords/>
  <dc:description/>
  <cp:lastModifiedBy>زهراسادات وزیرنیا</cp:lastModifiedBy>
  <cp:revision>12</cp:revision>
  <cp:lastPrinted>2018-06-26T10:30:00Z</cp:lastPrinted>
  <dcterms:created xsi:type="dcterms:W3CDTF">2017-12-02T07:40:00Z</dcterms:created>
  <dcterms:modified xsi:type="dcterms:W3CDTF">2018-06-26T10:33:00Z</dcterms:modified>
</cp:coreProperties>
</file>